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E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Шепелина Ирина Петровна</w:t>
      </w:r>
    </w:p>
    <w:p w:rsidR="000D052D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D052D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НРМБ ДОУ «Д/с «В гостях у сказки»</w:t>
      </w:r>
    </w:p>
    <w:p w:rsidR="000D052D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пгт.Пойковский</w:t>
      </w:r>
    </w:p>
    <w:p w:rsidR="000D052D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D052D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2D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2D" w:rsidRPr="00794775" w:rsidRDefault="000D052D" w:rsidP="000D0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775" w:rsidRDefault="000D052D" w:rsidP="000D05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педагогике имеется множество разнообразных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обеспечивающих интеллектуальное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детей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Особую </w:t>
      </w:r>
      <w:r w:rsidR="00445FB9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уделяю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инновационной игровой технологии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нновацией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называют создание и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нового компонента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вызывающего изменения среды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одного состояния в другое. С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оответственно под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инновационными технологиями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в образовательном процессе понимаются создание нового, ранее не существующего компонента. в целом под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инновационным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етрадиционным </w:t>
      </w:r>
      <w:r w:rsidR="00445FB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 понимается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комплексная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по созданию, освоению,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использованию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и распространению новшеств. П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рименение игровой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 обусловлено тем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 детей младшего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возраста наглядно-действенное мышление, имеющее в своей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основе развитую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сенсорику реализующуюся во время действий ребенка с разнообразными предметами, а ведущей деятельностью младших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является игровая</w:t>
      </w:r>
      <w:r w:rsid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поэтому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инновационной игровой технологии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эффективным способом реализации задач по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математических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представлений у детей младшего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</w:t>
      </w:r>
      <w:r w:rsidR="00445FB9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арсенале игровой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 присутствуют игры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способствующие обогащению бытового словаря, связной речи, игры,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развивающая наблюдательность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, укрепляющие волю и </w:t>
      </w:r>
      <w:r w:rsidR="00794775" w:rsidRPr="007947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="00445FB9">
        <w:rPr>
          <w:rFonts w:ascii="Times New Roman" w:hAnsi="Times New Roman" w:cs="Times New Roman"/>
          <w:sz w:val="28"/>
          <w:szCs w:val="28"/>
          <w:shd w:val="clear" w:color="auto" w:fill="FFFFFF"/>
        </w:rPr>
        <w:t> вариативное мышление</w:t>
      </w:r>
      <w:r w:rsidR="00794775" w:rsidRPr="00794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5FB9" w:rsidRDefault="000D052D" w:rsidP="000D05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опыте использую</w:t>
      </w:r>
      <w:r w:rsidR="00445FB9" w:rsidRPr="00445FB9">
        <w:rPr>
          <w:rFonts w:ascii="Times New Roman" w:hAnsi="Times New Roman" w:cs="Times New Roman"/>
          <w:sz w:val="28"/>
          <w:szCs w:val="28"/>
        </w:rPr>
        <w:t xml:space="preserve"> игровые технологии развивающих игр, как часть общей инновационной игровой технологии.</w:t>
      </w:r>
      <w:r w:rsidR="00445FB9" w:rsidRPr="00445FB9">
        <w:t xml:space="preserve"> </w:t>
      </w:r>
      <w:r w:rsidR="00445FB9" w:rsidRPr="00445FB9">
        <w:rPr>
          <w:rFonts w:ascii="Times New Roman" w:hAnsi="Times New Roman" w:cs="Times New Roman"/>
          <w:sz w:val="28"/>
          <w:szCs w:val="28"/>
        </w:rPr>
        <w:t>Развивающие игры, как элемент игровой технологии, дают возможность объединять один из основных принципов обучения «От простого к сложному». Используемые игры разнообразны по своему содержанию. Каждая игра или игровое упражнение, являющиеся элементом инновационной игровой технологии, сами по себе имеют методическую, дида</w:t>
      </w:r>
      <w:r>
        <w:rPr>
          <w:rFonts w:ascii="Times New Roman" w:hAnsi="Times New Roman" w:cs="Times New Roman"/>
          <w:sz w:val="28"/>
          <w:szCs w:val="28"/>
        </w:rPr>
        <w:t>ктическую и психологическую цели.</w:t>
      </w:r>
    </w:p>
    <w:p w:rsidR="00445FB9" w:rsidRDefault="00445FB9" w:rsidP="000D05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B9" w:rsidRPr="008D145E" w:rsidRDefault="00445FB9" w:rsidP="00445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5E">
        <w:rPr>
          <w:rFonts w:ascii="Times New Roman" w:hAnsi="Times New Roman" w:cs="Times New Roman"/>
          <w:b/>
          <w:sz w:val="28"/>
          <w:szCs w:val="28"/>
        </w:rPr>
        <w:t>Конспект занятия по ФЭМП (форма, величина) в первой младшей группе.</w:t>
      </w:r>
    </w:p>
    <w:p w:rsidR="00445FB9" w:rsidRPr="008D145E" w:rsidRDefault="00445FB9" w:rsidP="00445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5E">
        <w:rPr>
          <w:rFonts w:ascii="Times New Roman" w:hAnsi="Times New Roman" w:cs="Times New Roman"/>
          <w:b/>
          <w:sz w:val="28"/>
          <w:szCs w:val="28"/>
        </w:rPr>
        <w:t>«В гостях у зайчика»</w:t>
      </w:r>
    </w:p>
    <w:p w:rsidR="00445FB9" w:rsidRPr="00794775" w:rsidRDefault="00445FB9" w:rsidP="0079477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69CE" w:rsidRPr="008D145E" w:rsidRDefault="006269CE" w:rsidP="002D62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145E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6269CE" w:rsidRPr="008D145E" w:rsidRDefault="006269CE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Д/И «Большие и аленькие кубики»</w:t>
      </w:r>
      <w:r w:rsidR="007B63D8" w:rsidRPr="008D145E">
        <w:rPr>
          <w:rFonts w:ascii="Times New Roman" w:hAnsi="Times New Roman" w:cs="Times New Roman"/>
          <w:sz w:val="28"/>
          <w:szCs w:val="28"/>
        </w:rPr>
        <w:t>.</w:t>
      </w:r>
    </w:p>
    <w:p w:rsidR="006269CE" w:rsidRPr="008D145E" w:rsidRDefault="006269CE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Цель: Обучать умению сравнивать предметы по величине методом зрительного соотнесения. Сортировать предметы двух резко различающихся размеров. Закрепить понятие «много».</w:t>
      </w:r>
    </w:p>
    <w:p w:rsidR="006269CE" w:rsidRPr="008D145E" w:rsidRDefault="006269CE" w:rsidP="002D6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CE" w:rsidRPr="008D145E" w:rsidRDefault="006269CE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Физкультминутка «Мы становимся всё выше».</w:t>
      </w:r>
    </w:p>
    <w:p w:rsidR="006269CE" w:rsidRPr="008D145E" w:rsidRDefault="006269CE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Цель:  Выполнение движений по ходу стихотворения.</w:t>
      </w:r>
    </w:p>
    <w:p w:rsidR="006269CE" w:rsidRPr="008D145E" w:rsidRDefault="006269CE" w:rsidP="002D622D">
      <w:pPr>
        <w:spacing w:after="0"/>
        <w:rPr>
          <w:rFonts w:ascii="Times New Roman" w:hAnsi="Times New Roman" w:cs="Times New Roman"/>
        </w:rPr>
      </w:pPr>
    </w:p>
    <w:p w:rsidR="006269CE" w:rsidRPr="008D145E" w:rsidRDefault="002D622D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Д/И «Размещение вкладышей разной формы и величины».</w:t>
      </w:r>
    </w:p>
    <w:p w:rsidR="002D622D" w:rsidRPr="008D145E" w:rsidRDefault="002D622D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Цель: Закреплять умение детей группировать предметы по величине. Соотносить разнородные предметы, выбирая из двух величин одинаковой формы.</w:t>
      </w:r>
    </w:p>
    <w:p w:rsidR="002D622D" w:rsidRPr="008D145E" w:rsidRDefault="002D622D">
      <w:pPr>
        <w:rPr>
          <w:rFonts w:ascii="Times New Roman" w:hAnsi="Times New Roman" w:cs="Times New Roman"/>
          <w:sz w:val="28"/>
          <w:szCs w:val="28"/>
        </w:rPr>
      </w:pPr>
    </w:p>
    <w:p w:rsidR="002D622D" w:rsidRDefault="002D622D" w:rsidP="002D62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145E">
        <w:rPr>
          <w:rFonts w:ascii="Times New Roman" w:hAnsi="Times New Roman" w:cs="Times New Roman"/>
          <w:sz w:val="28"/>
          <w:szCs w:val="28"/>
          <w:u w:val="single"/>
        </w:rPr>
        <w:t>Используемый материал.</w:t>
      </w:r>
    </w:p>
    <w:p w:rsidR="00445FB9" w:rsidRPr="00445FB9" w:rsidRDefault="00445FB9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B9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D622D" w:rsidRPr="008D145E" w:rsidRDefault="002D622D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Игрушка зайчик, большая и маленькая коробка, разноцветные большие и маленькие кубики.</w:t>
      </w:r>
    </w:p>
    <w:p w:rsidR="002D622D" w:rsidRPr="008D145E" w:rsidRDefault="002D622D" w:rsidP="002D6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Геометрические решётки с вкладышами (круг, квадрат).</w:t>
      </w:r>
    </w:p>
    <w:p w:rsidR="002D622D" w:rsidRPr="008D145E" w:rsidRDefault="002D622D" w:rsidP="002D6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FB9" w:rsidRDefault="00445FB9" w:rsidP="007B63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D622D" w:rsidRPr="008D145E" w:rsidRDefault="002D622D" w:rsidP="007B63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145E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7B63D8" w:rsidRPr="008D145E" w:rsidRDefault="002D622D" w:rsidP="007B6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 xml:space="preserve">«Сенсорное развитие детей раннего возраста (1 – 3 года)».  </w:t>
      </w:r>
    </w:p>
    <w:p w:rsidR="002D622D" w:rsidRPr="008D145E" w:rsidRDefault="002D622D" w:rsidP="007B6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8D145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7B63D8" w:rsidRPr="008D145E">
        <w:rPr>
          <w:rFonts w:ascii="Times New Roman" w:hAnsi="Times New Roman" w:cs="Times New Roman"/>
          <w:sz w:val="28"/>
          <w:szCs w:val="28"/>
        </w:rPr>
        <w:t>, 2009г.</w:t>
      </w:r>
    </w:p>
    <w:p w:rsidR="007B63D8" w:rsidRPr="008D145E" w:rsidRDefault="007B63D8" w:rsidP="007B6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 xml:space="preserve">«Утренняя гимнастика в детском саду» (упражнения для детей 2- 3лет).  </w:t>
      </w:r>
    </w:p>
    <w:p w:rsidR="007B63D8" w:rsidRPr="008D145E" w:rsidRDefault="007B63D8" w:rsidP="007B6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Т. Е. Харченко. 2009г.</w:t>
      </w:r>
    </w:p>
    <w:p w:rsidR="007B63D8" w:rsidRPr="008D145E" w:rsidRDefault="007B63D8" w:rsidP="007B6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 xml:space="preserve">«Игры  – занятия с малышом от рождения до трёх лет». (Развитие восприятия цвета, формы, величины). Э. Г. Пилюгина . 2010г. </w:t>
      </w:r>
    </w:p>
    <w:p w:rsidR="006269CE" w:rsidRPr="008D145E" w:rsidRDefault="006269CE">
      <w:pPr>
        <w:rPr>
          <w:rFonts w:ascii="Times New Roman" w:hAnsi="Times New Roman" w:cs="Times New Roman"/>
        </w:rPr>
      </w:pPr>
    </w:p>
    <w:p w:rsidR="00F54A06" w:rsidRPr="008D145E" w:rsidRDefault="00FF1F4E">
      <w:pPr>
        <w:rPr>
          <w:rFonts w:ascii="Times New Roman" w:hAnsi="Times New Roman" w:cs="Times New Roman"/>
          <w:b/>
          <w:sz w:val="28"/>
          <w:szCs w:val="28"/>
        </w:rPr>
      </w:pPr>
      <w:r w:rsidRPr="008D145E">
        <w:rPr>
          <w:rFonts w:ascii="Times New Roman" w:hAnsi="Times New Roman" w:cs="Times New Roman"/>
          <w:b/>
        </w:rPr>
        <w:t xml:space="preserve">     </w:t>
      </w:r>
      <w:r w:rsidR="00D7255B" w:rsidRPr="008D145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8D145E">
        <w:rPr>
          <w:rFonts w:ascii="Times New Roman" w:hAnsi="Times New Roman" w:cs="Times New Roman"/>
          <w:b/>
          <w:sz w:val="28"/>
          <w:szCs w:val="28"/>
        </w:rPr>
        <w:t>.</w:t>
      </w:r>
    </w:p>
    <w:p w:rsidR="00FF1F4E" w:rsidRPr="008D145E" w:rsidRDefault="00D7255B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Дети сидят на стульях</w:t>
      </w:r>
      <w:r w:rsidR="00FF1F4E" w:rsidRPr="008D145E">
        <w:rPr>
          <w:rFonts w:ascii="Times New Roman" w:hAnsi="Times New Roman" w:cs="Times New Roman"/>
          <w:sz w:val="28"/>
          <w:szCs w:val="28"/>
        </w:rPr>
        <w:t xml:space="preserve">, полукругом. Перед ними стоит стол. На столе лежат две коробки (маленькая и большая), </w:t>
      </w:r>
      <w:r w:rsidR="009965DD">
        <w:rPr>
          <w:rFonts w:ascii="Times New Roman" w:hAnsi="Times New Roman" w:cs="Times New Roman"/>
          <w:sz w:val="28"/>
          <w:szCs w:val="28"/>
        </w:rPr>
        <w:t>на слайде Зайчик.</w:t>
      </w:r>
    </w:p>
    <w:p w:rsidR="00FF1F4E" w:rsidRPr="008D145E" w:rsidRDefault="00FF1F4E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 xml:space="preserve">- Ребята к нам в гости из леса пришёл Зайчик. </w:t>
      </w:r>
      <w:r w:rsidR="00D7255B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7255B" w:rsidRPr="008D145E">
        <w:rPr>
          <w:rFonts w:ascii="Times New Roman" w:hAnsi="Times New Roman" w:cs="Times New Roman"/>
          <w:sz w:val="28"/>
          <w:szCs w:val="28"/>
        </w:rPr>
        <w:t>поздороваем</w:t>
      </w:r>
      <w:r w:rsidRPr="008D145E">
        <w:rPr>
          <w:rFonts w:ascii="Times New Roman" w:hAnsi="Times New Roman" w:cs="Times New Roman"/>
          <w:sz w:val="28"/>
          <w:szCs w:val="28"/>
        </w:rPr>
        <w:t>ся с ним.</w:t>
      </w:r>
    </w:p>
    <w:p w:rsidR="00FF1F4E" w:rsidRPr="008D145E" w:rsidRDefault="00D7255B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(Дети здороваются</w:t>
      </w:r>
      <w:r w:rsidR="00FF1F4E" w:rsidRPr="008D145E">
        <w:rPr>
          <w:rFonts w:ascii="Times New Roman" w:hAnsi="Times New Roman" w:cs="Times New Roman"/>
          <w:sz w:val="28"/>
          <w:szCs w:val="28"/>
        </w:rPr>
        <w:t>).</w:t>
      </w:r>
    </w:p>
    <w:p w:rsidR="00524932" w:rsidRPr="008D145E" w:rsidRDefault="00524932" w:rsidP="00524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F4E" w:rsidRPr="008D145E" w:rsidRDefault="00FF1F4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45E">
        <w:rPr>
          <w:rFonts w:ascii="Times New Roman" w:hAnsi="Times New Roman" w:cs="Times New Roman"/>
          <w:i/>
          <w:sz w:val="24"/>
          <w:szCs w:val="24"/>
          <w:u w:val="single"/>
        </w:rPr>
        <w:t>Провожу дидактическую игру</w:t>
      </w:r>
      <w:r w:rsidR="00E735CE" w:rsidRPr="008D145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F1F4E" w:rsidRPr="008D145E" w:rsidRDefault="00524932" w:rsidP="0052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5E">
        <w:rPr>
          <w:rFonts w:ascii="Times New Roman" w:hAnsi="Times New Roman" w:cs="Times New Roman"/>
          <w:b/>
          <w:sz w:val="28"/>
          <w:szCs w:val="28"/>
        </w:rPr>
        <w:t>« Большие и маленькие кубики ».</w:t>
      </w:r>
    </w:p>
    <w:p w:rsidR="00E735CE" w:rsidRPr="008D145E" w:rsidRDefault="00E735CE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 Смотрите ребята, Зайчик принёс нам две коробки. Одна коробка большая (показываю). Одна коробка маленькая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(показываю). Прошу детей назвать размер коробок.</w:t>
      </w:r>
    </w:p>
    <w:p w:rsidR="00E735CE" w:rsidRPr="008D145E" w:rsidRDefault="00E735CE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-Давайте посмотрим, что лежит в ко</w:t>
      </w:r>
      <w:r w:rsidR="00282C63" w:rsidRPr="008D145E">
        <w:rPr>
          <w:rFonts w:ascii="Times New Roman" w:hAnsi="Times New Roman" w:cs="Times New Roman"/>
          <w:sz w:val="28"/>
          <w:szCs w:val="28"/>
        </w:rPr>
        <w:t>ро</w:t>
      </w:r>
      <w:r w:rsidRPr="008D145E">
        <w:rPr>
          <w:rFonts w:ascii="Times New Roman" w:hAnsi="Times New Roman" w:cs="Times New Roman"/>
          <w:sz w:val="28"/>
          <w:szCs w:val="28"/>
        </w:rPr>
        <w:t>бках.</w:t>
      </w:r>
    </w:p>
    <w:p w:rsidR="00E735CE" w:rsidRPr="008D145E" w:rsidRDefault="00E735CE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 xml:space="preserve">(Открываю большую коробку, достаю 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большие кубики, показываю ребятам.)</w:t>
      </w:r>
    </w:p>
    <w:p w:rsidR="00E735CE" w:rsidRPr="008D145E" w:rsidRDefault="00E735CE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 Посмотрите, в большой коробке лежат большие кубики. Их</w:t>
      </w:r>
      <w:r w:rsidR="00282C63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 xml:space="preserve">так много, что можно с ними поиграть. </w:t>
      </w:r>
      <w:r w:rsidR="00282C63" w:rsidRPr="008D145E">
        <w:rPr>
          <w:rFonts w:ascii="Times New Roman" w:hAnsi="Times New Roman" w:cs="Times New Roman"/>
          <w:sz w:val="28"/>
          <w:szCs w:val="28"/>
        </w:rPr>
        <w:t xml:space="preserve">Давайте, построим большую башню. (Дети вместе с </w:t>
      </w:r>
      <w:r w:rsidR="008D145E" w:rsidRPr="008D145E">
        <w:rPr>
          <w:rFonts w:ascii="Times New Roman" w:hAnsi="Times New Roman" w:cs="Times New Roman"/>
          <w:sz w:val="28"/>
          <w:szCs w:val="28"/>
        </w:rPr>
        <w:t>воспитателем строят</w:t>
      </w:r>
      <w:r w:rsidR="00282C63" w:rsidRPr="008D145E">
        <w:rPr>
          <w:rFonts w:ascii="Times New Roman" w:hAnsi="Times New Roman" w:cs="Times New Roman"/>
          <w:sz w:val="28"/>
          <w:szCs w:val="28"/>
        </w:rPr>
        <w:t xml:space="preserve"> большую башню. Радуются ей. </w:t>
      </w:r>
      <w:r w:rsidR="008D145E" w:rsidRPr="008D145E">
        <w:rPr>
          <w:rFonts w:ascii="Times New Roman" w:hAnsi="Times New Roman" w:cs="Times New Roman"/>
          <w:sz w:val="28"/>
          <w:szCs w:val="28"/>
        </w:rPr>
        <w:t>Называют –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башня большая. </w:t>
      </w:r>
      <w:r w:rsidR="00282C63" w:rsidRPr="008D145E">
        <w:rPr>
          <w:rFonts w:ascii="Times New Roman" w:hAnsi="Times New Roman" w:cs="Times New Roman"/>
          <w:sz w:val="28"/>
          <w:szCs w:val="28"/>
        </w:rPr>
        <w:t>)</w:t>
      </w:r>
    </w:p>
    <w:p w:rsidR="00282C63" w:rsidRPr="008D145E" w:rsidRDefault="00282C63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маленькую коробку.</w:t>
      </w:r>
    </w:p>
    <w:p w:rsidR="00282C63" w:rsidRPr="008D145E" w:rsidRDefault="00282C63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lastRenderedPageBreak/>
        <w:t>- А сейчас мы посмотрим, что лежит в маленькой коробке.</w:t>
      </w:r>
    </w:p>
    <w:p w:rsidR="00282C63" w:rsidRPr="008D145E" w:rsidRDefault="00282C63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 xml:space="preserve">Посмотрите, здесь лежат маленькие кубики. Их много, </w:t>
      </w:r>
      <w:r w:rsidR="008E6325" w:rsidRPr="008D145E">
        <w:rPr>
          <w:rFonts w:ascii="Times New Roman" w:hAnsi="Times New Roman" w:cs="Times New Roman"/>
          <w:sz w:val="28"/>
          <w:szCs w:val="28"/>
        </w:rPr>
        <w:t>и тоже можно играть. (Дети строят башню. Называют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="008E6325"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="008E6325" w:rsidRPr="008D145E">
        <w:rPr>
          <w:rFonts w:ascii="Times New Roman" w:hAnsi="Times New Roman" w:cs="Times New Roman"/>
          <w:sz w:val="28"/>
          <w:szCs w:val="28"/>
        </w:rPr>
        <w:t>башня маленькая.)</w:t>
      </w:r>
    </w:p>
    <w:p w:rsidR="008E6325" w:rsidRPr="008D145E" w:rsidRDefault="008E6325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постройку разной величины:</w:t>
      </w:r>
    </w:p>
    <w:p w:rsidR="008E6325" w:rsidRPr="008D145E" w:rsidRDefault="008E6325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Посмотрите ребята, мы построили из больших кубиков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 xml:space="preserve"> –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большую башню,</w:t>
      </w:r>
    </w:p>
    <w:p w:rsidR="008E6325" w:rsidRPr="008D145E" w:rsidRDefault="00524932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и</w:t>
      </w:r>
      <w:r w:rsidR="008E6325" w:rsidRPr="008D145E">
        <w:rPr>
          <w:rFonts w:ascii="Times New Roman" w:hAnsi="Times New Roman" w:cs="Times New Roman"/>
          <w:sz w:val="28"/>
          <w:szCs w:val="28"/>
        </w:rPr>
        <w:t>з маленьких кубиков</w:t>
      </w:r>
      <w:r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="008E6325" w:rsidRPr="008D145E">
        <w:rPr>
          <w:rFonts w:ascii="Times New Roman" w:hAnsi="Times New Roman" w:cs="Times New Roman"/>
          <w:sz w:val="28"/>
          <w:szCs w:val="28"/>
        </w:rPr>
        <w:t>-</w:t>
      </w:r>
      <w:r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="008E6325" w:rsidRPr="008D145E">
        <w:rPr>
          <w:rFonts w:ascii="Times New Roman" w:hAnsi="Times New Roman" w:cs="Times New Roman"/>
          <w:sz w:val="28"/>
          <w:szCs w:val="28"/>
        </w:rPr>
        <w:t>маленькую башню.</w:t>
      </w:r>
      <w:r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="008E6325" w:rsidRPr="008D145E">
        <w:rPr>
          <w:rFonts w:ascii="Times New Roman" w:hAnsi="Times New Roman" w:cs="Times New Roman"/>
          <w:sz w:val="28"/>
          <w:szCs w:val="28"/>
        </w:rPr>
        <w:t>(Дети называют и показывают большую и маленькую башню.)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 А сейчас, мы положим кубики обратно в коробки соответствующего размера.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Каждый ребёнок берёт большой и маленький кубик, и кладёт в большую и маленькую коробки.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Ребята скажите в большой коробке, сколько больших кубиков?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Много.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А в маленькой коробке, сколько маленьких кубиков?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Много.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Правильно! Молодцы!</w:t>
      </w:r>
    </w:p>
    <w:p w:rsidR="00287EF9" w:rsidRPr="008D145E" w:rsidRDefault="00287EF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Ребята, давайте все встанем, и покажем Зайчику какие мы стали большие.</w:t>
      </w:r>
    </w:p>
    <w:p w:rsidR="00524932" w:rsidRPr="008D145E" w:rsidRDefault="00524932">
      <w:pPr>
        <w:rPr>
          <w:rFonts w:ascii="Times New Roman" w:hAnsi="Times New Roman" w:cs="Times New Roman"/>
          <w:sz w:val="28"/>
          <w:szCs w:val="28"/>
        </w:rPr>
      </w:pPr>
    </w:p>
    <w:p w:rsidR="00A97D4B" w:rsidRPr="008D145E" w:rsidRDefault="00A97D4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45E">
        <w:rPr>
          <w:rFonts w:ascii="Times New Roman" w:hAnsi="Times New Roman" w:cs="Times New Roman"/>
          <w:i/>
          <w:sz w:val="24"/>
          <w:szCs w:val="24"/>
          <w:u w:val="single"/>
        </w:rPr>
        <w:t>Проводится физкультминутка.</w:t>
      </w:r>
    </w:p>
    <w:p w:rsidR="00A97D4B" w:rsidRPr="008D145E" w:rsidRDefault="00524932" w:rsidP="0052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5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97D4B" w:rsidRPr="008D145E">
        <w:rPr>
          <w:rFonts w:ascii="Times New Roman" w:hAnsi="Times New Roman" w:cs="Times New Roman"/>
          <w:b/>
          <w:sz w:val="28"/>
          <w:szCs w:val="28"/>
        </w:rPr>
        <w:t>Мы становимся всё выше</w:t>
      </w:r>
      <w:r w:rsidRPr="008D145E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A97D4B" w:rsidRPr="008D145E">
        <w:rPr>
          <w:rFonts w:ascii="Times New Roman" w:hAnsi="Times New Roman" w:cs="Times New Roman"/>
          <w:b/>
          <w:sz w:val="28"/>
          <w:szCs w:val="28"/>
        </w:rPr>
        <w:t>.</w:t>
      </w:r>
    </w:p>
    <w:p w:rsidR="00A97D4B" w:rsidRPr="008D145E" w:rsidRDefault="00A97D4B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-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 </w:t>
      </w:r>
      <w:r w:rsidRPr="008D145E">
        <w:rPr>
          <w:rFonts w:ascii="Times New Roman" w:hAnsi="Times New Roman" w:cs="Times New Roman"/>
          <w:sz w:val="28"/>
          <w:szCs w:val="28"/>
        </w:rPr>
        <w:t>дети сидят корточках, постепенно встают.</w:t>
      </w:r>
    </w:p>
    <w:p w:rsidR="00A97D4B" w:rsidRPr="008D145E" w:rsidRDefault="00A97D4B" w:rsidP="00445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Мы становимся всё выше,</w:t>
      </w:r>
    </w:p>
    <w:p w:rsidR="00A97D4B" w:rsidRPr="008D145E" w:rsidRDefault="00A97D4B" w:rsidP="00445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Достаём руками крыши.</w:t>
      </w:r>
    </w:p>
    <w:p w:rsidR="00A97D4B" w:rsidRPr="008D145E" w:rsidRDefault="00A97D4B" w:rsidP="00445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Раз - два - поднялись,</w:t>
      </w:r>
    </w:p>
    <w:p w:rsidR="00A97D4B" w:rsidRPr="008D145E" w:rsidRDefault="00A97D4B" w:rsidP="00445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Раз-два-руки в низ.</w:t>
      </w:r>
    </w:p>
    <w:p w:rsidR="00A97D4B" w:rsidRPr="008D145E" w:rsidRDefault="00A97D4B" w:rsidP="005249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145E">
        <w:rPr>
          <w:rFonts w:ascii="Times New Roman" w:hAnsi="Times New Roman" w:cs="Times New Roman"/>
          <w:i/>
          <w:sz w:val="24"/>
          <w:szCs w:val="24"/>
        </w:rPr>
        <w:t>Игра проводится 2 раза.</w:t>
      </w:r>
    </w:p>
    <w:p w:rsidR="00524932" w:rsidRPr="008D145E" w:rsidRDefault="0052493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7E78" w:rsidRPr="008D145E" w:rsidRDefault="00B77E7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45E">
        <w:rPr>
          <w:rFonts w:ascii="Times New Roman" w:hAnsi="Times New Roman" w:cs="Times New Roman"/>
          <w:i/>
          <w:sz w:val="24"/>
          <w:szCs w:val="24"/>
          <w:u w:val="single"/>
        </w:rPr>
        <w:t>Воспитатель проводит дидактическую игру.</w:t>
      </w:r>
    </w:p>
    <w:p w:rsidR="00B77E78" w:rsidRPr="008D145E" w:rsidRDefault="00B77E78" w:rsidP="0052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5E">
        <w:rPr>
          <w:rFonts w:ascii="Times New Roman" w:hAnsi="Times New Roman" w:cs="Times New Roman"/>
          <w:b/>
          <w:sz w:val="28"/>
          <w:szCs w:val="28"/>
        </w:rPr>
        <w:t>«Размещение вкладышей разной формы и величины».</w:t>
      </w:r>
    </w:p>
    <w:p w:rsidR="00B77E78" w:rsidRPr="008D145E" w:rsidRDefault="00B77E78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Воспитатель показывает детям решётку с большими и маленькими</w:t>
      </w:r>
      <w:r w:rsidR="00D7255B" w:rsidRPr="008D145E">
        <w:rPr>
          <w:rFonts w:ascii="Times New Roman" w:hAnsi="Times New Roman" w:cs="Times New Roman"/>
          <w:sz w:val="28"/>
          <w:szCs w:val="28"/>
        </w:rPr>
        <w:t xml:space="preserve"> отверстиями разной формы, комплекты соответствующих вкладышей.  Рассказывает, как правильно разложить вкладыши в соответствующие отверстия.</w:t>
      </w:r>
    </w:p>
    <w:p w:rsidR="00D7255B" w:rsidRPr="008D145E" w:rsidRDefault="00D7255B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Затем взрослый  раздаёт детям материал для самостоятельного выполнения задания: малыши размещают в соответствующих отверстиях большие и маленькие круги, большие и маленькие квадраты.</w:t>
      </w:r>
    </w:p>
    <w:p w:rsidR="002C4CDE" w:rsidRDefault="00D7255B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После выполнения задания малыш</w:t>
      </w:r>
      <w:r w:rsidR="00524932" w:rsidRPr="008D145E">
        <w:rPr>
          <w:rFonts w:ascii="Times New Roman" w:hAnsi="Times New Roman" w:cs="Times New Roman"/>
          <w:sz w:val="28"/>
          <w:szCs w:val="28"/>
        </w:rPr>
        <w:t xml:space="preserve">и прощаются с зайчиком.                        </w:t>
      </w:r>
    </w:p>
    <w:p w:rsidR="00D7255B" w:rsidRPr="008D145E" w:rsidRDefault="00445FB9" w:rsidP="00524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5E">
        <w:rPr>
          <w:rFonts w:ascii="Times New Roman" w:hAnsi="Times New Roman" w:cs="Times New Roman"/>
          <w:sz w:val="28"/>
          <w:szCs w:val="28"/>
        </w:rPr>
        <w:t>Говорят: «</w:t>
      </w:r>
      <w:r w:rsidR="00D7255B" w:rsidRPr="008D145E">
        <w:rPr>
          <w:rFonts w:ascii="Times New Roman" w:hAnsi="Times New Roman" w:cs="Times New Roman"/>
          <w:sz w:val="28"/>
          <w:szCs w:val="28"/>
        </w:rPr>
        <w:t>До свидания!» Прощально машут ему рукой.</w:t>
      </w:r>
    </w:p>
    <w:sectPr w:rsidR="00D7255B" w:rsidRPr="008D145E" w:rsidSect="008D145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4E"/>
    <w:rsid w:val="000D052D"/>
    <w:rsid w:val="00282C63"/>
    <w:rsid w:val="00287EF9"/>
    <w:rsid w:val="002C4CDE"/>
    <w:rsid w:val="002D622D"/>
    <w:rsid w:val="003E10A3"/>
    <w:rsid w:val="00445FB9"/>
    <w:rsid w:val="00524932"/>
    <w:rsid w:val="006269CE"/>
    <w:rsid w:val="00794775"/>
    <w:rsid w:val="007B63D8"/>
    <w:rsid w:val="008D145E"/>
    <w:rsid w:val="008E6325"/>
    <w:rsid w:val="009965DD"/>
    <w:rsid w:val="00A97D4B"/>
    <w:rsid w:val="00B77E78"/>
    <w:rsid w:val="00D7255B"/>
    <w:rsid w:val="00E735CE"/>
    <w:rsid w:val="00F54A06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A54A-9B62-46DB-88DF-A8204A3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775"/>
    <w:rPr>
      <w:b/>
      <w:bCs/>
    </w:rPr>
  </w:style>
  <w:style w:type="paragraph" w:styleId="a4">
    <w:name w:val="No Spacing"/>
    <w:uiPriority w:val="1"/>
    <w:qFormat/>
    <w:rsid w:val="00794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Шепелина</cp:lastModifiedBy>
  <cp:revision>5</cp:revision>
  <dcterms:created xsi:type="dcterms:W3CDTF">2012-09-16T10:25:00Z</dcterms:created>
  <dcterms:modified xsi:type="dcterms:W3CDTF">2017-11-28T16:21:00Z</dcterms:modified>
</cp:coreProperties>
</file>