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E29" w:rsidRDefault="00AE6E29" w:rsidP="00AE6E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E29">
        <w:rPr>
          <w:rFonts w:ascii="Times New Roman" w:hAnsi="Times New Roman" w:cs="Times New Roman"/>
          <w:b/>
          <w:sz w:val="24"/>
          <w:szCs w:val="24"/>
        </w:rPr>
        <w:t>Справка о проведении совместных мероприятий НРМДОБУ «</w:t>
      </w:r>
      <w:proofErr w:type="spellStart"/>
      <w:r w:rsidRPr="00AE6E29">
        <w:rPr>
          <w:rFonts w:ascii="Times New Roman" w:hAnsi="Times New Roman" w:cs="Times New Roman"/>
          <w:b/>
          <w:sz w:val="24"/>
          <w:szCs w:val="24"/>
        </w:rPr>
        <w:t>ЦРР-д</w:t>
      </w:r>
      <w:proofErr w:type="spellEnd"/>
      <w:r w:rsidRPr="00AE6E29">
        <w:rPr>
          <w:rFonts w:ascii="Times New Roman" w:hAnsi="Times New Roman" w:cs="Times New Roman"/>
          <w:b/>
          <w:sz w:val="24"/>
          <w:szCs w:val="24"/>
        </w:rPr>
        <w:t>/с «Улыбка»</w:t>
      </w:r>
    </w:p>
    <w:p w:rsidR="00AE6E29" w:rsidRDefault="00AE6E29" w:rsidP="00AE6E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E29">
        <w:rPr>
          <w:rFonts w:ascii="Times New Roman" w:hAnsi="Times New Roman" w:cs="Times New Roman"/>
          <w:b/>
          <w:sz w:val="24"/>
          <w:szCs w:val="24"/>
        </w:rPr>
        <w:t xml:space="preserve">с учреждениями социума за </w:t>
      </w:r>
      <w:r>
        <w:rPr>
          <w:rFonts w:ascii="Times New Roman" w:hAnsi="Times New Roman" w:cs="Times New Roman"/>
          <w:b/>
          <w:sz w:val="24"/>
          <w:szCs w:val="24"/>
        </w:rPr>
        <w:t>сентябр</w:t>
      </w:r>
      <w:r w:rsidRPr="00AE6E29">
        <w:rPr>
          <w:rFonts w:ascii="Times New Roman" w:hAnsi="Times New Roman" w:cs="Times New Roman"/>
          <w:b/>
          <w:sz w:val="24"/>
          <w:szCs w:val="24"/>
        </w:rPr>
        <w:t>ь 20</w:t>
      </w:r>
      <w:r w:rsidR="00A10F4E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p w:rsidR="00AE6E29" w:rsidRPr="00AE6E29" w:rsidRDefault="00AE6E29" w:rsidP="00AE6E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6188" w:rsidRDefault="00AE6E29" w:rsidP="00AE6E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E29">
        <w:rPr>
          <w:rFonts w:ascii="Times New Roman" w:hAnsi="Times New Roman" w:cs="Times New Roman"/>
          <w:sz w:val="24"/>
          <w:szCs w:val="24"/>
        </w:rPr>
        <w:t xml:space="preserve"> В соответствии с приказом заведующего от 31 октября 2017 года № 273-0 «Об утверждении сводного плана мероприятий по взаимодействию с учреждением социума», с целью оптимизации </w:t>
      </w:r>
      <w:proofErr w:type="spellStart"/>
      <w:r w:rsidRPr="00AE6E29">
        <w:rPr>
          <w:rFonts w:ascii="Times New Roman" w:hAnsi="Times New Roman" w:cs="Times New Roman"/>
          <w:sz w:val="24"/>
          <w:szCs w:val="24"/>
        </w:rPr>
        <w:t>образовательно</w:t>
      </w:r>
      <w:proofErr w:type="spellEnd"/>
      <w:r w:rsidRPr="00AE6E29">
        <w:rPr>
          <w:rFonts w:ascii="Times New Roman" w:hAnsi="Times New Roman" w:cs="Times New Roman"/>
          <w:sz w:val="24"/>
          <w:szCs w:val="24"/>
        </w:rPr>
        <w:t xml:space="preserve"> – воспитательного процесса и контроля деятельности педагогических работников, воспитанников, на основании заключенных договоров и совместных планов с учреждением социума. Для создания системы сотрудничества ДОУ с социальными партнёрами для обеспечения благоприятных условий всестороннего развития детей дошкольного возраста, их способностей и творческого потенциала, как залог успешной реализации ФГОС </w:t>
      </w:r>
      <w:proofErr w:type="gramStart"/>
      <w:r w:rsidRPr="00AE6E29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AE6E29">
        <w:rPr>
          <w:rFonts w:ascii="Times New Roman" w:hAnsi="Times New Roman" w:cs="Times New Roman"/>
          <w:sz w:val="24"/>
          <w:szCs w:val="24"/>
        </w:rPr>
        <w:t xml:space="preserve">, проводится </w:t>
      </w:r>
      <w:proofErr w:type="gramStart"/>
      <w:r w:rsidRPr="00AE6E29">
        <w:rPr>
          <w:rFonts w:ascii="Times New Roman" w:hAnsi="Times New Roman" w:cs="Times New Roman"/>
          <w:sz w:val="24"/>
          <w:szCs w:val="24"/>
        </w:rPr>
        <w:t>мониторинг</w:t>
      </w:r>
      <w:proofErr w:type="gramEnd"/>
      <w:r w:rsidRPr="00AE6E29">
        <w:rPr>
          <w:rFonts w:ascii="Times New Roman" w:hAnsi="Times New Roman" w:cs="Times New Roman"/>
          <w:sz w:val="24"/>
          <w:szCs w:val="24"/>
        </w:rPr>
        <w:t xml:space="preserve"> реализуемых по плану мероприятий.</w:t>
      </w:r>
    </w:p>
    <w:p w:rsidR="00AE6E29" w:rsidRDefault="00AE6E29" w:rsidP="00AE6E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6E29" w:rsidRDefault="00AE6E29" w:rsidP="00AE6E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E29">
        <w:rPr>
          <w:rFonts w:ascii="Times New Roman" w:hAnsi="Times New Roman" w:cs="Times New Roman"/>
          <w:b/>
          <w:sz w:val="24"/>
          <w:szCs w:val="24"/>
        </w:rPr>
        <w:t>План мероприятий по взаимодействию НРМДОБУ «</w:t>
      </w:r>
      <w:proofErr w:type="spellStart"/>
      <w:r w:rsidRPr="00AE6E29">
        <w:rPr>
          <w:rFonts w:ascii="Times New Roman" w:hAnsi="Times New Roman" w:cs="Times New Roman"/>
          <w:b/>
          <w:sz w:val="24"/>
          <w:szCs w:val="24"/>
        </w:rPr>
        <w:t>ЦРР-д</w:t>
      </w:r>
      <w:proofErr w:type="spellEnd"/>
      <w:r w:rsidRPr="00AE6E29">
        <w:rPr>
          <w:rFonts w:ascii="Times New Roman" w:hAnsi="Times New Roman" w:cs="Times New Roman"/>
          <w:b/>
          <w:sz w:val="24"/>
          <w:szCs w:val="24"/>
        </w:rPr>
        <w:t xml:space="preserve">/с «Улыбка» с учреждениями социума за </w:t>
      </w:r>
      <w:r>
        <w:rPr>
          <w:rFonts w:ascii="Times New Roman" w:hAnsi="Times New Roman" w:cs="Times New Roman"/>
          <w:b/>
          <w:sz w:val="24"/>
          <w:szCs w:val="24"/>
        </w:rPr>
        <w:t>сентябрь</w:t>
      </w:r>
      <w:r w:rsidRPr="00AE6E29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A10F4E">
        <w:rPr>
          <w:rFonts w:ascii="Times New Roman" w:hAnsi="Times New Roman" w:cs="Times New Roman"/>
          <w:b/>
          <w:sz w:val="24"/>
          <w:szCs w:val="24"/>
        </w:rPr>
        <w:t>20</w:t>
      </w:r>
      <w:r w:rsidRPr="00AE6E29">
        <w:rPr>
          <w:rFonts w:ascii="Times New Roman" w:hAnsi="Times New Roman" w:cs="Times New Roman"/>
          <w:b/>
          <w:sz w:val="24"/>
          <w:szCs w:val="24"/>
        </w:rPr>
        <w:t>г.</w:t>
      </w:r>
    </w:p>
    <w:p w:rsidR="00AE6E29" w:rsidRDefault="00AE6E29" w:rsidP="00AE6E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248" w:type="dxa"/>
        <w:tblLook w:val="04A0"/>
      </w:tblPr>
      <w:tblGrid>
        <w:gridCol w:w="795"/>
        <w:gridCol w:w="22"/>
        <w:gridCol w:w="3668"/>
        <w:gridCol w:w="18"/>
        <w:gridCol w:w="4110"/>
        <w:gridCol w:w="1701"/>
        <w:gridCol w:w="2694"/>
        <w:gridCol w:w="2240"/>
      </w:tblGrid>
      <w:tr w:rsidR="00AE6E29" w:rsidRPr="00280036" w:rsidTr="00A10F4E">
        <w:trPr>
          <w:trHeight w:val="599"/>
        </w:trPr>
        <w:tc>
          <w:tcPr>
            <w:tcW w:w="817" w:type="dxa"/>
            <w:gridSpan w:val="2"/>
          </w:tcPr>
          <w:p w:rsidR="00AE6E29" w:rsidRPr="00280036" w:rsidRDefault="00AE6E29" w:rsidP="005A1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03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86" w:type="dxa"/>
            <w:gridSpan w:val="2"/>
          </w:tcPr>
          <w:p w:rsidR="00AE6E29" w:rsidRPr="00280036" w:rsidRDefault="00AE6E29" w:rsidP="005A1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80036">
              <w:rPr>
                <w:rFonts w:ascii="Times New Roman" w:hAnsi="Times New Roman" w:cs="Times New Roman"/>
                <w:b/>
              </w:rPr>
              <w:t xml:space="preserve">Взаимодействие 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280036">
              <w:rPr>
                <w:rFonts w:ascii="Times New Roman" w:hAnsi="Times New Roman" w:cs="Times New Roman"/>
                <w:b/>
              </w:rPr>
              <w:t xml:space="preserve">НРМДОБУ «ЦРР </w:t>
            </w:r>
            <w:proofErr w:type="spellStart"/>
            <w:r w:rsidRPr="00280036">
              <w:rPr>
                <w:rFonts w:ascii="Times New Roman" w:hAnsi="Times New Roman" w:cs="Times New Roman"/>
                <w:b/>
              </w:rPr>
              <w:t>д</w:t>
            </w:r>
            <w:proofErr w:type="spellEnd"/>
            <w:r w:rsidRPr="00280036">
              <w:rPr>
                <w:rFonts w:ascii="Times New Roman" w:hAnsi="Times New Roman" w:cs="Times New Roman"/>
                <w:b/>
              </w:rPr>
              <w:t>/с Улыбка» с учреждениями</w:t>
            </w:r>
            <w:proofErr w:type="gramEnd"/>
          </w:p>
        </w:tc>
        <w:tc>
          <w:tcPr>
            <w:tcW w:w="4110" w:type="dxa"/>
          </w:tcPr>
          <w:p w:rsidR="00AE6E29" w:rsidRPr="00280036" w:rsidRDefault="00AE6E29" w:rsidP="005A1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036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1701" w:type="dxa"/>
          </w:tcPr>
          <w:p w:rsidR="00AE6E29" w:rsidRPr="00280036" w:rsidRDefault="00AE6E29" w:rsidP="005A1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0036">
              <w:rPr>
                <w:rFonts w:ascii="Times New Roman" w:hAnsi="Times New Roman" w:cs="Times New Roman"/>
                <w:b/>
              </w:rPr>
              <w:t>Сроки</w:t>
            </w:r>
          </w:p>
          <w:p w:rsidR="00AE6E29" w:rsidRDefault="00AE6E29" w:rsidP="005A1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0036">
              <w:rPr>
                <w:rFonts w:ascii="Times New Roman" w:hAnsi="Times New Roman" w:cs="Times New Roman"/>
                <w:b/>
              </w:rPr>
              <w:t xml:space="preserve"> исполнения</w:t>
            </w:r>
          </w:p>
          <w:p w:rsidR="00AE6E29" w:rsidRPr="00280036" w:rsidRDefault="00AE6E29" w:rsidP="005A1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по плану</w:t>
            </w:r>
          </w:p>
        </w:tc>
        <w:tc>
          <w:tcPr>
            <w:tcW w:w="2694" w:type="dxa"/>
          </w:tcPr>
          <w:p w:rsidR="00AE6E29" w:rsidRPr="00280036" w:rsidRDefault="00AE6E29" w:rsidP="005A1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036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  <w:tc>
          <w:tcPr>
            <w:tcW w:w="2240" w:type="dxa"/>
            <w:shd w:val="clear" w:color="auto" w:fill="auto"/>
          </w:tcPr>
          <w:p w:rsidR="00AE6E29" w:rsidRPr="00280036" w:rsidRDefault="00AE6E29" w:rsidP="00AE6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E29">
              <w:rPr>
                <w:rFonts w:ascii="Times New Roman" w:hAnsi="Times New Roman" w:cs="Times New Roman"/>
                <w:b/>
              </w:rPr>
              <w:t>Дата реализации мероприятия</w:t>
            </w:r>
          </w:p>
        </w:tc>
      </w:tr>
      <w:tr w:rsidR="00AE6E29" w:rsidTr="00A10F4E">
        <w:trPr>
          <w:trHeight w:val="205"/>
        </w:trPr>
        <w:tc>
          <w:tcPr>
            <w:tcW w:w="13008" w:type="dxa"/>
            <w:gridSpan w:val="7"/>
          </w:tcPr>
          <w:p w:rsidR="00AE6E29" w:rsidRDefault="00AE6E29" w:rsidP="005A1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Сентябрь </w:t>
            </w:r>
          </w:p>
        </w:tc>
        <w:tc>
          <w:tcPr>
            <w:tcW w:w="2240" w:type="dxa"/>
            <w:shd w:val="clear" w:color="auto" w:fill="auto"/>
          </w:tcPr>
          <w:p w:rsidR="00AE6E29" w:rsidRDefault="00AE6E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0F4E" w:rsidTr="00A10F4E">
        <w:trPr>
          <w:trHeight w:val="661"/>
        </w:trPr>
        <w:tc>
          <w:tcPr>
            <w:tcW w:w="795" w:type="dxa"/>
          </w:tcPr>
          <w:p w:rsidR="00A10F4E" w:rsidRPr="00280036" w:rsidRDefault="00A10F4E" w:rsidP="00B0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0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0F4E" w:rsidRDefault="00A10F4E" w:rsidP="00B07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0" w:type="dxa"/>
            <w:gridSpan w:val="2"/>
          </w:tcPr>
          <w:p w:rsidR="00A10F4E" w:rsidRDefault="00A10F4E" w:rsidP="00B07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Филиал КУ «</w:t>
            </w:r>
            <w:proofErr w:type="spellStart"/>
            <w:r>
              <w:rPr>
                <w:rFonts w:ascii="Times New Roman" w:hAnsi="Times New Roman" w:cs="Times New Roman"/>
              </w:rPr>
              <w:t>Центроспа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Югория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128" w:type="dxa"/>
            <w:gridSpan w:val="2"/>
          </w:tcPr>
          <w:p w:rsidR="00A10F4E" w:rsidRDefault="00A10F4E" w:rsidP="00B071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ED9">
              <w:rPr>
                <w:rFonts w:ascii="Times New Roman" w:hAnsi="Times New Roman" w:cs="Times New Roman"/>
                <w:sz w:val="23"/>
                <w:szCs w:val="23"/>
              </w:rPr>
              <w:t>Оформление выста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вки детских рисунков «Не шути с </w:t>
            </w:r>
            <w:r w:rsidRPr="00D64ED9">
              <w:rPr>
                <w:rFonts w:ascii="Times New Roman" w:hAnsi="Times New Roman" w:cs="Times New Roman"/>
                <w:sz w:val="23"/>
                <w:szCs w:val="23"/>
              </w:rPr>
              <w:t>огнем»</w:t>
            </w:r>
          </w:p>
        </w:tc>
        <w:tc>
          <w:tcPr>
            <w:tcW w:w="1701" w:type="dxa"/>
          </w:tcPr>
          <w:p w:rsidR="00A10F4E" w:rsidRDefault="00A10F4E" w:rsidP="00B07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18.09.2020</w:t>
            </w:r>
          </w:p>
        </w:tc>
        <w:tc>
          <w:tcPr>
            <w:tcW w:w="2694" w:type="dxa"/>
          </w:tcPr>
          <w:p w:rsidR="00A10F4E" w:rsidRDefault="00A10F4E" w:rsidP="00B071D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Социальный педагог</w:t>
            </w:r>
          </w:p>
          <w:p w:rsidR="00A10F4E" w:rsidRDefault="00A10F4E" w:rsidP="00B071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Тимербаева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Ф.С.</w:t>
            </w:r>
          </w:p>
        </w:tc>
        <w:tc>
          <w:tcPr>
            <w:tcW w:w="2240" w:type="dxa"/>
            <w:shd w:val="clear" w:color="auto" w:fill="auto"/>
          </w:tcPr>
          <w:p w:rsidR="00A10F4E" w:rsidRPr="00280036" w:rsidRDefault="00A10F4E" w:rsidP="00B0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24.09.2020</w:t>
            </w:r>
          </w:p>
          <w:p w:rsidR="00A10F4E" w:rsidRDefault="00A10F4E" w:rsidP="00B07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0F4E" w:rsidTr="00A10F4E">
        <w:trPr>
          <w:trHeight w:val="205"/>
        </w:trPr>
        <w:tc>
          <w:tcPr>
            <w:tcW w:w="795" w:type="dxa"/>
          </w:tcPr>
          <w:p w:rsidR="00A10F4E" w:rsidRPr="00046F5E" w:rsidRDefault="00A10F4E" w:rsidP="00B0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0" w:type="dxa"/>
            <w:gridSpan w:val="2"/>
          </w:tcPr>
          <w:p w:rsidR="00A10F4E" w:rsidRPr="00C93739" w:rsidRDefault="00A10F4E" w:rsidP="00B07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739">
              <w:rPr>
                <w:rFonts w:ascii="Times New Roman" w:hAnsi="Times New Roman" w:cs="Times New Roman"/>
                <w:sz w:val="23"/>
                <w:szCs w:val="23"/>
              </w:rPr>
              <w:t>НРМОБУ</w:t>
            </w:r>
            <w:r w:rsidRPr="00C937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3739">
              <w:rPr>
                <w:rFonts w:ascii="Times New Roman" w:hAnsi="Times New Roman" w:cs="Times New Roman"/>
                <w:sz w:val="24"/>
                <w:szCs w:val="24"/>
              </w:rPr>
              <w:t>Салымская</w:t>
            </w:r>
            <w:proofErr w:type="spellEnd"/>
            <w:r w:rsidRPr="00C93739">
              <w:rPr>
                <w:rFonts w:ascii="Times New Roman" w:hAnsi="Times New Roman" w:cs="Times New Roman"/>
                <w:sz w:val="24"/>
                <w:szCs w:val="24"/>
              </w:rPr>
              <w:t xml:space="preserve"> СОШ № 1</w:t>
            </w:r>
          </w:p>
        </w:tc>
        <w:tc>
          <w:tcPr>
            <w:tcW w:w="4128" w:type="dxa"/>
            <w:gridSpan w:val="2"/>
          </w:tcPr>
          <w:p w:rsidR="00A10F4E" w:rsidRDefault="00A10F4E" w:rsidP="00B071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474">
              <w:rPr>
                <w:rFonts w:ascii="Times New Roman" w:hAnsi="Times New Roman" w:cs="Times New Roman"/>
                <w:sz w:val="23"/>
                <w:szCs w:val="23"/>
              </w:rPr>
              <w:t>Составление списков подготовительных групп для учета детей в 2020-2021 учебном году</w:t>
            </w:r>
          </w:p>
        </w:tc>
        <w:tc>
          <w:tcPr>
            <w:tcW w:w="1701" w:type="dxa"/>
          </w:tcPr>
          <w:p w:rsidR="00A10F4E" w:rsidRPr="00C93739" w:rsidRDefault="00A10F4E" w:rsidP="00B0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3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A10F4E" w:rsidRDefault="00A10F4E" w:rsidP="00B07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73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694" w:type="dxa"/>
          </w:tcPr>
          <w:p w:rsidR="00A10F4E" w:rsidRDefault="00A10F4E" w:rsidP="00B071D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Социальный педагог</w:t>
            </w:r>
          </w:p>
          <w:p w:rsidR="00A10F4E" w:rsidRDefault="00A10F4E" w:rsidP="00B071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Тимербаева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Ф.С.</w:t>
            </w:r>
          </w:p>
        </w:tc>
        <w:tc>
          <w:tcPr>
            <w:tcW w:w="2240" w:type="dxa"/>
            <w:shd w:val="clear" w:color="auto" w:fill="auto"/>
          </w:tcPr>
          <w:p w:rsidR="00A10F4E" w:rsidRPr="00046F5E" w:rsidRDefault="00A10F4E" w:rsidP="00B0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11.09.2020</w:t>
            </w:r>
          </w:p>
        </w:tc>
      </w:tr>
    </w:tbl>
    <w:p w:rsidR="00AE6E29" w:rsidRPr="00AE6E29" w:rsidRDefault="00AE6E29" w:rsidP="00AE6E2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E6E29" w:rsidRPr="00AE6E29" w:rsidSect="00AE6E2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6E29"/>
    <w:rsid w:val="001A6188"/>
    <w:rsid w:val="00A10F4E"/>
    <w:rsid w:val="00AE6E29"/>
    <w:rsid w:val="00D32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1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6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E6E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variz</dc:creator>
  <cp:keywords/>
  <dc:description/>
  <cp:lastModifiedBy>Марина</cp:lastModifiedBy>
  <cp:revision>3</cp:revision>
  <dcterms:created xsi:type="dcterms:W3CDTF">2019-10-03T17:39:00Z</dcterms:created>
  <dcterms:modified xsi:type="dcterms:W3CDTF">2020-12-26T03:58:00Z</dcterms:modified>
</cp:coreProperties>
</file>