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A990" w14:textId="77777777" w:rsidR="009313C2" w:rsidRDefault="00FC2425">
      <w:pPr>
        <w:spacing w:after="0"/>
        <w:ind w:left="0" w:firstLine="0"/>
      </w:pPr>
      <w:r>
        <w:t xml:space="preserve"> </w:t>
      </w:r>
    </w:p>
    <w:p w14:paraId="0E51E2BD" w14:textId="77777777" w:rsidR="009313C2" w:rsidRDefault="00FC2425">
      <w:pPr>
        <w:spacing w:after="10"/>
        <w:ind w:left="0" w:firstLine="0"/>
      </w:pPr>
      <w:r>
        <w:t xml:space="preserve"> </w:t>
      </w:r>
    </w:p>
    <w:p w14:paraId="76743603" w14:textId="355BB21B" w:rsidR="009313C2" w:rsidRDefault="00FC2425">
      <w:pPr>
        <w:ind w:left="-5" w:right="-15"/>
      </w:pPr>
      <w:r>
        <w:t xml:space="preserve">Программное содержание на </w:t>
      </w:r>
      <w:r w:rsidR="00D268FD">
        <w:t>29</w:t>
      </w:r>
      <w:r w:rsidR="00092B17">
        <w:t>.</w:t>
      </w:r>
      <w:r w:rsidR="006D2418">
        <w:t>11</w:t>
      </w:r>
      <w:r w:rsidR="00092B17">
        <w:t>.22</w:t>
      </w:r>
    </w:p>
    <w:tbl>
      <w:tblPr>
        <w:tblStyle w:val="TableGrid"/>
        <w:tblW w:w="9348" w:type="dxa"/>
        <w:tblInd w:w="5" w:type="dxa"/>
        <w:tblCellMar>
          <w:top w:w="7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313C2" w14:paraId="247E5A7F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A9F" w14:textId="77777777" w:rsidR="009313C2" w:rsidRDefault="00FC2425">
            <w:pPr>
              <w:spacing w:after="0"/>
              <w:ind w:left="0" w:right="9" w:firstLine="0"/>
              <w:jc w:val="center"/>
            </w:pPr>
            <w:r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795" w14:textId="77777777" w:rsidR="009313C2" w:rsidRDefault="00FC2425">
            <w:pPr>
              <w:spacing w:after="0"/>
              <w:ind w:left="0" w:right="10" w:firstLine="0"/>
              <w:jc w:val="center"/>
            </w:pPr>
            <w:r>
              <w:t xml:space="preserve">Раздел программы </w:t>
            </w:r>
          </w:p>
          <w:p w14:paraId="43776F3C" w14:textId="77777777" w:rsidR="009313C2" w:rsidRDefault="00FC2425">
            <w:pPr>
              <w:spacing w:after="0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1BCD" w14:textId="77777777" w:rsidR="009313C2" w:rsidRDefault="00FC2425">
            <w:pPr>
              <w:spacing w:after="0"/>
              <w:ind w:left="113" w:firstLine="0"/>
            </w:pPr>
            <w:r>
              <w:t xml:space="preserve">Программное содержание </w:t>
            </w:r>
          </w:p>
        </w:tc>
      </w:tr>
      <w:tr w:rsidR="009313C2" w14:paraId="44EC8959" w14:textId="77777777">
        <w:trPr>
          <w:trHeight w:val="35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7781" w14:textId="2D995D6C" w:rsidR="009313C2" w:rsidRDefault="006D2418">
            <w:pPr>
              <w:spacing w:after="0"/>
              <w:ind w:left="0" w:firstLine="0"/>
            </w:pPr>
            <w:r>
              <w:t>Познавательное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0A3" w14:textId="14520737" w:rsidR="009313C2" w:rsidRDefault="00FC2425">
            <w:pPr>
              <w:spacing w:after="0"/>
              <w:ind w:left="0" w:firstLine="0"/>
            </w:pPr>
            <w:r>
              <w:t>П</w:t>
            </w:r>
            <w:r w:rsidR="006D2418">
              <w:t>риродный мир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C835" w14:textId="6838FBCD" w:rsidR="009313C2" w:rsidRPr="006D2418" w:rsidRDefault="006D2418" w:rsidP="006D2418">
            <w:pPr>
              <w:ind w:left="0" w:firstLine="0"/>
              <w:rPr>
                <w:bCs/>
              </w:rPr>
            </w:pPr>
            <w:r w:rsidRPr="006D2418">
              <w:rPr>
                <w:bCs/>
              </w:rPr>
              <w:t>«Как животные приспособились к зиме».</w:t>
            </w:r>
            <w:r w:rsidRPr="006D2418">
              <w:rPr>
                <w:bCs/>
              </w:rPr>
              <w:tab/>
              <w:t>Уточнить и расширить представления детей о приспособлении животных разных классов к зимним условиям существования. Дать знания о том, что животные могут выжить только в том случае, если приспособятся к тяжелым зимним условиям. Учить устанавливать связи между особенностями поведения и условиями среды обитания. Воспитывать стремление помогать птицам и зверям зимой.</w:t>
            </w:r>
          </w:p>
        </w:tc>
      </w:tr>
    </w:tbl>
    <w:p w14:paraId="21BBC170" w14:textId="1B749A0A" w:rsidR="009313C2" w:rsidRDefault="00FC2425">
      <w:pPr>
        <w:spacing w:after="0"/>
        <w:ind w:left="0" w:firstLine="0"/>
      </w:pPr>
      <w:r>
        <w:t xml:space="preserve"> </w:t>
      </w:r>
    </w:p>
    <w:p w14:paraId="7FCF0747" w14:textId="1F7BC9F5" w:rsidR="009313C2" w:rsidRDefault="00FC2425">
      <w:pPr>
        <w:spacing w:after="0"/>
        <w:ind w:left="0" w:firstLine="0"/>
      </w:pPr>
      <w:r>
        <w:t xml:space="preserve"> </w:t>
      </w:r>
    </w:p>
    <w:p w14:paraId="44571FDC" w14:textId="77777777" w:rsidR="009313C2" w:rsidRDefault="00FC2425">
      <w:pPr>
        <w:spacing w:after="16"/>
        <w:ind w:left="0" w:firstLine="0"/>
      </w:pPr>
      <w:r>
        <w:t xml:space="preserve"> </w:t>
      </w:r>
    </w:p>
    <w:p w14:paraId="5D6E1881" w14:textId="13274AEC" w:rsidR="009313C2" w:rsidRDefault="00FC2425">
      <w:pPr>
        <w:ind w:left="-5" w:right="-15"/>
      </w:pPr>
      <w:r>
        <w:t xml:space="preserve">Программное содержание на </w:t>
      </w:r>
      <w:r w:rsidR="00D268FD">
        <w:t>30</w:t>
      </w:r>
      <w:r w:rsidR="005D5805">
        <w:t>.</w:t>
      </w:r>
      <w:r w:rsidR="006D2418">
        <w:t>1</w:t>
      </w:r>
      <w:r w:rsidR="00D268FD">
        <w:t>1</w:t>
      </w:r>
      <w:r w:rsidR="005D5805">
        <w:t>.22</w:t>
      </w:r>
      <w:r>
        <w:t xml:space="preserve"> </w:t>
      </w:r>
    </w:p>
    <w:tbl>
      <w:tblPr>
        <w:tblStyle w:val="TableGrid"/>
        <w:tblW w:w="9348" w:type="dxa"/>
        <w:tblInd w:w="5" w:type="dxa"/>
        <w:tblCellMar>
          <w:top w:w="53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313C2" w14:paraId="770772DA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80B" w14:textId="77777777" w:rsidR="009313C2" w:rsidRDefault="00FC2425">
            <w:pPr>
              <w:spacing w:after="0"/>
              <w:ind w:left="0" w:right="37" w:firstLine="0"/>
              <w:jc w:val="center"/>
            </w:pPr>
            <w:r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7F83" w14:textId="77777777" w:rsidR="009313C2" w:rsidRDefault="00FC2425">
            <w:pPr>
              <w:spacing w:after="0"/>
              <w:ind w:left="0" w:right="38" w:firstLine="0"/>
              <w:jc w:val="center"/>
            </w:pPr>
            <w:r>
              <w:t xml:space="preserve">Раздел программы </w:t>
            </w:r>
          </w:p>
          <w:p w14:paraId="0F2CA58D" w14:textId="77777777" w:rsidR="009313C2" w:rsidRDefault="00FC2425">
            <w:pPr>
              <w:spacing w:after="0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759" w14:textId="77777777" w:rsidR="009313C2" w:rsidRDefault="00FC2425">
            <w:pPr>
              <w:spacing w:after="0"/>
              <w:ind w:left="113" w:firstLine="0"/>
            </w:pPr>
            <w:r>
              <w:t xml:space="preserve">Программное содержание </w:t>
            </w:r>
          </w:p>
        </w:tc>
      </w:tr>
      <w:tr w:rsidR="009313C2" w14:paraId="6135178F" w14:textId="77777777">
        <w:trPr>
          <w:trHeight w:val="38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0702" w14:textId="4FE11A27" w:rsidR="009313C2" w:rsidRDefault="006D2418" w:rsidP="005D5805">
            <w:pPr>
              <w:spacing w:after="0"/>
              <w:ind w:left="0" w:firstLine="0"/>
              <w:jc w:val="both"/>
            </w:pPr>
            <w:r>
              <w:t>Познавательное развитие</w:t>
            </w:r>
            <w:r w:rsidR="00FC2425">
              <w:t xml:space="preserve">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4A2" w14:textId="10669511" w:rsidR="009313C2" w:rsidRDefault="006D2418" w:rsidP="005D5805">
            <w:pPr>
              <w:spacing w:after="0"/>
              <w:ind w:left="0" w:firstLine="0"/>
              <w:jc w:val="both"/>
            </w:pPr>
            <w:r>
              <w:t>Первые шаги в математику</w:t>
            </w:r>
            <w:r w:rsidR="00FC2425"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8756" w14:textId="77777777" w:rsidR="006D2418" w:rsidRDefault="00FC2425" w:rsidP="006D2418">
            <w:pPr>
              <w:spacing w:after="0"/>
              <w:ind w:left="0" w:firstLine="0"/>
              <w:jc w:val="both"/>
            </w:pPr>
            <w:r>
              <w:t xml:space="preserve"> </w:t>
            </w:r>
            <w:r w:rsidR="006D2418">
              <w:t xml:space="preserve">Ориентировка на листе бумаги в клетку (справа, слева, в </w:t>
            </w:r>
            <w:proofErr w:type="gramStart"/>
            <w:r w:rsidR="006D2418">
              <w:t xml:space="preserve">середине,   </w:t>
            </w:r>
            <w:proofErr w:type="gramEnd"/>
            <w:r w:rsidR="006D2418">
              <w:t>вверху, внизу, левый верхний угол, левый нижний угол).</w:t>
            </w:r>
          </w:p>
          <w:p w14:paraId="751EA7EF" w14:textId="77777777" w:rsidR="006D2418" w:rsidRDefault="006D2418" w:rsidP="006D2418">
            <w:pPr>
              <w:spacing w:after="0"/>
              <w:ind w:left="0" w:firstLine="0"/>
              <w:jc w:val="both"/>
            </w:pPr>
            <w:r>
              <w:tab/>
              <w:t xml:space="preserve">Освоение умения характеризовать </w:t>
            </w:r>
            <w:proofErr w:type="gramStart"/>
            <w:r>
              <w:t>объект  пространственной</w:t>
            </w:r>
            <w:proofErr w:type="gramEnd"/>
            <w:r>
              <w:t xml:space="preserve">  точки зрения (справа, слева, в середине,  вверху, внизу левый верхний угол, левый нижний угол).</w:t>
            </w:r>
          </w:p>
          <w:p w14:paraId="6175045C" w14:textId="341D76C8" w:rsidR="009313C2" w:rsidRDefault="006D2418" w:rsidP="006D2418">
            <w:pPr>
              <w:spacing w:after="0"/>
              <w:ind w:left="0" w:firstLine="0"/>
              <w:jc w:val="both"/>
            </w:pPr>
            <w:r>
              <w:t>Графическое передвижение в пространстве листа (графический диктант)</w:t>
            </w:r>
          </w:p>
        </w:tc>
      </w:tr>
      <w:tr w:rsidR="00476144" w14:paraId="6BE9F4EE" w14:textId="77777777">
        <w:trPr>
          <w:trHeight w:val="38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974E" w14:textId="6294DF9E" w:rsidR="00476144" w:rsidRDefault="00476144" w:rsidP="00476144">
            <w:pPr>
              <w:spacing w:after="0"/>
              <w:ind w:left="0" w:firstLine="0"/>
              <w:jc w:val="both"/>
            </w:pPr>
            <w:r>
              <w:lastRenderedPageBreak/>
              <w:t>Художественный труд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406" w14:textId="0453A78A" w:rsidR="00476144" w:rsidRDefault="00476144" w:rsidP="00476144">
            <w:pPr>
              <w:spacing w:after="0"/>
              <w:ind w:left="0" w:firstLine="0"/>
              <w:jc w:val="both"/>
            </w:pPr>
            <w:r>
              <w:t xml:space="preserve">Конструирование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0545" w14:textId="77777777" w:rsidR="00476144" w:rsidRDefault="00476144" w:rsidP="00476144">
            <w:pPr>
              <w:spacing w:after="0"/>
              <w:ind w:left="0" w:firstLine="0"/>
              <w:jc w:val="both"/>
            </w:pPr>
            <w:r>
              <w:t>Конструирование из строительного материала</w:t>
            </w:r>
          </w:p>
          <w:p w14:paraId="2D8895DC" w14:textId="2A89DB05" w:rsidR="00476144" w:rsidRDefault="00476144" w:rsidP="00476144">
            <w:pPr>
              <w:spacing w:after="0"/>
              <w:ind w:left="0" w:firstLine="0"/>
              <w:jc w:val="both"/>
            </w:pPr>
            <w:r>
              <w:t>«Спорт- площадка»</w:t>
            </w:r>
            <w:r>
              <w:tab/>
              <w:t>учить строить по замыслу, самостоятельно подбирать строительный материал. Развивать у детей умение сообща планировать работу, добиваться общего результата. Воспитывать у детей взаимопомощь;</w:t>
            </w:r>
          </w:p>
        </w:tc>
      </w:tr>
    </w:tbl>
    <w:p w14:paraId="4CD5B67E" w14:textId="77777777" w:rsidR="009313C2" w:rsidRDefault="00FC2425" w:rsidP="005D5805">
      <w:pPr>
        <w:spacing w:after="13"/>
        <w:ind w:left="0" w:firstLine="0"/>
        <w:jc w:val="both"/>
      </w:pPr>
      <w:r>
        <w:t xml:space="preserve"> </w:t>
      </w:r>
    </w:p>
    <w:p w14:paraId="2367C165" w14:textId="77777777" w:rsidR="00DA3D7B" w:rsidRDefault="00DA3D7B">
      <w:pPr>
        <w:ind w:left="-5" w:right="-15"/>
      </w:pPr>
    </w:p>
    <w:p w14:paraId="7E8520A6" w14:textId="05B1CD3F" w:rsidR="00DA3D7B" w:rsidRDefault="00DA3D7B">
      <w:pPr>
        <w:ind w:left="-5" w:right="-15"/>
      </w:pPr>
    </w:p>
    <w:p w14:paraId="665A799D" w14:textId="6FE97653" w:rsidR="005D5805" w:rsidRDefault="005D5805" w:rsidP="005D5805">
      <w:pPr>
        <w:ind w:left="-5" w:right="-15"/>
      </w:pPr>
      <w:r>
        <w:t xml:space="preserve">Программное содержание на </w:t>
      </w:r>
      <w:r w:rsidR="00D268FD">
        <w:t>01.12.22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5D5805" w14:paraId="7284AB7B" w14:textId="77777777" w:rsidTr="00F41A68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E74" w14:textId="77777777" w:rsidR="005D5805" w:rsidRDefault="005D5805" w:rsidP="00F41A68">
            <w:pPr>
              <w:spacing w:after="160"/>
              <w:ind w:left="0" w:firstLine="0"/>
            </w:pPr>
            <w:bookmarkStart w:id="0" w:name="_Hlk94867570"/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9A1" w14:textId="77777777" w:rsidR="005D5805" w:rsidRDefault="005D5805" w:rsidP="00F41A68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5E3" w14:textId="77777777" w:rsidR="005D5805" w:rsidRDefault="005D5805" w:rsidP="00F41A68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5D5805" w14:paraId="663C165A" w14:textId="77777777" w:rsidTr="00A7740F">
        <w:trPr>
          <w:trHeight w:val="279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7B9A" w14:textId="13F95519" w:rsidR="005D5805" w:rsidRDefault="001B452A" w:rsidP="00F41A68">
            <w:pPr>
              <w:spacing w:after="0"/>
              <w:ind w:left="0" w:firstLine="0"/>
              <w:jc w:val="center"/>
            </w:pPr>
            <w:r>
              <w:t>Развитие речи</w:t>
            </w:r>
            <w:r w:rsidR="00C844E4"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AEC5" w14:textId="7CFEDBAD" w:rsidR="005D5805" w:rsidRDefault="0012771B" w:rsidP="00F41A68">
            <w:pPr>
              <w:jc w:val="center"/>
            </w:pPr>
            <w:r>
              <w:t>Развитие речи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42BA" w14:textId="77777777" w:rsidR="005D5805" w:rsidRDefault="0012771B" w:rsidP="00A7740F">
            <w:pPr>
              <w:jc w:val="both"/>
            </w:pPr>
            <w:r>
              <w:t>Придумывание сказки «Как ежик зайца выручил»</w:t>
            </w:r>
          </w:p>
          <w:p w14:paraId="2D26ED64" w14:textId="77777777" w:rsidR="0012771B" w:rsidRDefault="0012771B" w:rsidP="00A7740F">
            <w:pPr>
              <w:jc w:val="both"/>
            </w:pPr>
            <w:r>
              <w:t>Учить детей придумывать сказку на заданную тему, описывать внешний вид персонажей, их поступки, переживания. Учить подбирать однокоренные слова, синонимы, антонимы.</w:t>
            </w:r>
          </w:p>
          <w:p w14:paraId="5EE08430" w14:textId="5FA35288" w:rsidR="0012771B" w:rsidRDefault="0012771B" w:rsidP="00A7740F">
            <w:pPr>
              <w:jc w:val="both"/>
            </w:pPr>
            <w:r>
              <w:t>Помочь усвоить значения многозначных слов</w:t>
            </w:r>
          </w:p>
        </w:tc>
      </w:tr>
      <w:tr w:rsidR="00A7740F" w14:paraId="7302CA96" w14:textId="77777777" w:rsidTr="00A7740F">
        <w:trPr>
          <w:trHeight w:val="279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1F1" w14:textId="09BCD5BB" w:rsidR="00A7740F" w:rsidRDefault="00A7740F" w:rsidP="00F41A68">
            <w:pPr>
              <w:spacing w:after="0"/>
              <w:ind w:left="0" w:firstLine="0"/>
              <w:jc w:val="center"/>
            </w:pPr>
            <w:r>
              <w:t xml:space="preserve">Художественное эстетическое развитие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FADF" w14:textId="232F7E25" w:rsidR="00A7740F" w:rsidRDefault="00A7740F" w:rsidP="00F41A68">
            <w:pPr>
              <w:jc w:val="center"/>
            </w:pPr>
            <w:r>
              <w:t>Аппликация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B35" w14:textId="35E8EF79" w:rsidR="00A7740F" w:rsidRDefault="00A7740F" w:rsidP="00A7740F">
            <w:pPr>
              <w:jc w:val="both"/>
            </w:pPr>
            <w:r w:rsidRPr="00A7740F">
              <w:t>Аппликация из мятой фактурной бумаги (бумажная пластика). «Тихо ночь ложится на вершины гор»</w:t>
            </w:r>
            <w:r w:rsidRPr="00A7740F">
              <w:tab/>
              <w:t>Создание композиции в технике бумажной пластики. Расширение возможностей применения обрывной аппликации для передачи выразительности образа</w:t>
            </w:r>
          </w:p>
        </w:tc>
      </w:tr>
      <w:bookmarkEnd w:id="0"/>
    </w:tbl>
    <w:p w14:paraId="74EFBA57" w14:textId="2BCC936B" w:rsidR="005D5805" w:rsidRDefault="005D5805">
      <w:pPr>
        <w:ind w:left="-5" w:right="-15"/>
      </w:pPr>
    </w:p>
    <w:p w14:paraId="6240346E" w14:textId="54284184" w:rsidR="005D5805" w:rsidRDefault="005D5805">
      <w:pPr>
        <w:ind w:left="-5" w:right="-15"/>
      </w:pPr>
    </w:p>
    <w:p w14:paraId="3DC6EF0B" w14:textId="12053647" w:rsidR="009313C2" w:rsidRDefault="00FC2425">
      <w:pPr>
        <w:ind w:left="-5" w:right="-15"/>
      </w:pPr>
      <w:r>
        <w:t xml:space="preserve">Программное содержание на </w:t>
      </w:r>
      <w:r w:rsidR="00A7740F">
        <w:t>02</w:t>
      </w:r>
      <w:r w:rsidR="00D13049">
        <w:t>.</w:t>
      </w:r>
      <w:r w:rsidR="00A7740F">
        <w:t>12</w:t>
      </w:r>
      <w:r w:rsidR="00D13049">
        <w:t>.22</w:t>
      </w:r>
      <w:r>
        <w:t xml:space="preserve"> 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DA3D7B" w14:paraId="330ABE68" w14:textId="77777777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8B9" w14:textId="2CF5EF2C" w:rsidR="00DA3D7B" w:rsidRDefault="00DA3D7B" w:rsidP="00DA3D7B">
            <w:pPr>
              <w:spacing w:after="160"/>
              <w:ind w:left="0" w:firstLine="0"/>
            </w:pPr>
            <w:bookmarkStart w:id="1" w:name="_Hlk89839788"/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EDF" w14:textId="71E54738" w:rsidR="00DA3D7B" w:rsidRDefault="00DA3D7B" w:rsidP="00DA3D7B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DA8" w14:textId="47E19A31" w:rsidR="00DA3D7B" w:rsidRDefault="00DA3D7B" w:rsidP="00DA3D7B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9313C2" w14:paraId="7213D27D" w14:textId="77777777" w:rsidTr="001B26FF">
        <w:trPr>
          <w:trHeight w:val="362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698" w14:textId="7407BD2D" w:rsidR="009313C2" w:rsidRDefault="00A7740F">
            <w:pPr>
              <w:spacing w:after="0"/>
              <w:ind w:left="0" w:firstLine="0"/>
              <w:jc w:val="center"/>
            </w:pPr>
            <w:r>
              <w:lastRenderedPageBreak/>
              <w:t>Развитие речи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84C0" w14:textId="438C0148" w:rsidR="009313C2" w:rsidRDefault="00A7740F" w:rsidP="00FC2425">
            <w:pPr>
              <w:jc w:val="center"/>
            </w:pPr>
            <w:r>
              <w:t>Развитие речи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AA4C" w14:textId="6C256965" w:rsidR="009313C2" w:rsidRDefault="001B26FF" w:rsidP="00FC2425">
            <w:r w:rsidRPr="001B26FF">
              <w:t xml:space="preserve">Рассказывание по </w:t>
            </w:r>
            <w:proofErr w:type="gramStart"/>
            <w:r w:rsidRPr="001B26FF">
              <w:t>картине  «</w:t>
            </w:r>
            <w:proofErr w:type="gramEnd"/>
            <w:r w:rsidRPr="001B26FF">
              <w:t>Не боимся мороза»</w:t>
            </w:r>
            <w:r w:rsidRPr="001B26FF">
              <w:tab/>
              <w:t>Учить детей составлять рассказ по картине, не повторяя рассказов друг друга, использовать для описания зимы образные слова и выражения. Развивать умение понимать оттенки значения слова; учить согласовывать в роде глагол прошедшего времени с существительным.</w:t>
            </w:r>
          </w:p>
        </w:tc>
      </w:tr>
    </w:tbl>
    <w:bookmarkEnd w:id="1"/>
    <w:p w14:paraId="7D7EFE0B" w14:textId="77777777" w:rsidR="009313C2" w:rsidRDefault="00FC2425">
      <w:pPr>
        <w:spacing w:after="0"/>
        <w:ind w:left="0" w:firstLine="0"/>
        <w:jc w:val="both"/>
      </w:pPr>
      <w:r>
        <w:t xml:space="preserve"> </w:t>
      </w:r>
    </w:p>
    <w:p w14:paraId="3C760ABB" w14:textId="77777777" w:rsidR="006764C4" w:rsidRDefault="006764C4">
      <w:pPr>
        <w:spacing w:after="0"/>
        <w:ind w:left="0" w:firstLine="0"/>
        <w:jc w:val="both"/>
      </w:pPr>
    </w:p>
    <w:p w14:paraId="41E417B3" w14:textId="22D88D0F" w:rsidR="00DA3D7B" w:rsidRDefault="00D13049">
      <w:pPr>
        <w:spacing w:after="0"/>
        <w:ind w:left="0" w:firstLine="0"/>
        <w:jc w:val="both"/>
      </w:pPr>
      <w:r w:rsidRPr="00D13049">
        <w:t xml:space="preserve">Программное содержание на </w:t>
      </w:r>
      <w:r>
        <w:t>0</w:t>
      </w:r>
      <w:r w:rsidR="001B26FF">
        <w:t>5.12</w:t>
      </w:r>
      <w:r>
        <w:t>.22</w:t>
      </w:r>
    </w:p>
    <w:tbl>
      <w:tblPr>
        <w:tblStyle w:val="TableGrid"/>
        <w:tblW w:w="9348" w:type="dxa"/>
        <w:tblInd w:w="5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DA3D7B" w14:paraId="29810679" w14:textId="77777777" w:rsidTr="004F0DD3">
        <w:trPr>
          <w:trHeight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057" w14:textId="77777777" w:rsidR="00DA3D7B" w:rsidRDefault="00DA3D7B" w:rsidP="004F0DD3">
            <w:pPr>
              <w:spacing w:after="160"/>
              <w:ind w:left="0" w:firstLine="0"/>
            </w:pPr>
            <w:r w:rsidRPr="001179C5">
              <w:t xml:space="preserve">Направление развития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291A" w14:textId="77777777" w:rsidR="00DA3D7B" w:rsidRDefault="00DA3D7B" w:rsidP="004F0DD3">
            <w:pPr>
              <w:spacing w:after="160"/>
              <w:ind w:left="0" w:firstLine="0"/>
            </w:pPr>
            <w:r w:rsidRPr="001179C5">
              <w:t xml:space="preserve">Раздел программы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FEF" w14:textId="77777777" w:rsidR="00DA3D7B" w:rsidRDefault="00DA3D7B" w:rsidP="004F0DD3">
            <w:pPr>
              <w:spacing w:after="0"/>
              <w:ind w:left="0" w:firstLine="0"/>
            </w:pPr>
            <w:r w:rsidRPr="001179C5">
              <w:t xml:space="preserve">Направление развития </w:t>
            </w:r>
          </w:p>
        </w:tc>
      </w:tr>
      <w:tr w:rsidR="00DA3D7B" w14:paraId="6D1F1910" w14:textId="77777777" w:rsidTr="006764C4">
        <w:trPr>
          <w:trHeight w:val="21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0D8" w14:textId="629B60C7" w:rsidR="00DA3D7B" w:rsidRDefault="006764C4" w:rsidP="00DA3D7B">
            <w:pPr>
              <w:spacing w:after="0"/>
              <w:ind w:left="0" w:firstLine="0"/>
              <w:jc w:val="center"/>
            </w:pPr>
            <w:r w:rsidRPr="006764C4">
              <w:t>Социально-коммуникативное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3D8" w14:textId="17337681" w:rsidR="00DA3D7B" w:rsidRDefault="006764C4" w:rsidP="00DA3D7B">
            <w:pPr>
              <w:spacing w:after="0"/>
              <w:ind w:left="0" w:right="57" w:firstLine="0"/>
              <w:jc w:val="center"/>
            </w:pPr>
            <w:r>
              <w:t>Социальное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C74" w14:textId="4B79BAD2" w:rsidR="00DA3D7B" w:rsidRDefault="001B26FF" w:rsidP="006764C4">
            <w:pPr>
              <w:spacing w:after="0"/>
              <w:ind w:left="0" w:firstLine="0"/>
              <w:jc w:val="both"/>
            </w:pPr>
            <w:r w:rsidRPr="001B26FF">
              <w:t>«Зима. Сезонные изменения»</w:t>
            </w:r>
            <w:r w:rsidRPr="001B26FF">
              <w:tab/>
              <w:t>Закрепление с детьми признаки зимы, названия зимних месяцев, представления о зимних природных явлениях («метель», «гололёд», «оттепель», «вьюга»). Продолжать знакомить со способами приспособления растений и животных к зиме.</w:t>
            </w:r>
          </w:p>
        </w:tc>
      </w:tr>
      <w:tr w:rsidR="001B26FF" w14:paraId="2E38A3F4" w14:textId="77777777" w:rsidTr="006764C4">
        <w:trPr>
          <w:trHeight w:val="21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AF7D" w14:textId="2F1687C7" w:rsidR="001B26FF" w:rsidRPr="006764C4" w:rsidRDefault="00476144" w:rsidP="00DA3D7B">
            <w:pPr>
              <w:spacing w:after="0"/>
              <w:ind w:left="0" w:firstLine="0"/>
              <w:jc w:val="center"/>
            </w:pPr>
            <w:r>
              <w:t xml:space="preserve">Художественно-эстетическое развитие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0B7" w14:textId="275A3D31" w:rsidR="001B26FF" w:rsidRDefault="00476144" w:rsidP="00DA3D7B">
            <w:pPr>
              <w:spacing w:after="0"/>
              <w:ind w:left="0" w:right="57" w:firstLine="0"/>
              <w:jc w:val="center"/>
            </w:pPr>
            <w:r>
              <w:t>Рисование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2B2A" w14:textId="58C71B98" w:rsidR="001B26FF" w:rsidRDefault="00476144" w:rsidP="001B26FF">
            <w:pPr>
              <w:spacing w:after="0"/>
              <w:ind w:left="0" w:firstLine="0"/>
              <w:jc w:val="both"/>
            </w:pPr>
            <w:r>
              <w:t>«Сорока оглянулась». Формировать у детей представление о вне</w:t>
            </w:r>
            <w:r w:rsidR="00004929">
              <w:t xml:space="preserve">шнем облике птиц, учить передавать в рисунке характерные особенности сороки: птица, сидящая на ветке с повернутой головой назад </w:t>
            </w:r>
            <w:proofErr w:type="gramStart"/>
            <w:r w:rsidR="00004929">
              <w:t>( птица</w:t>
            </w:r>
            <w:proofErr w:type="gramEnd"/>
            <w:r w:rsidR="00004929">
              <w:t xml:space="preserve"> оглянулась), упражнять в произвольном нажиме на карандаш для получения  нужной интенсивности цвета.</w:t>
            </w:r>
          </w:p>
        </w:tc>
      </w:tr>
    </w:tbl>
    <w:p w14:paraId="0BE4D6EC" w14:textId="4DF69C3C" w:rsidR="009313C2" w:rsidRDefault="009313C2">
      <w:pPr>
        <w:spacing w:after="0"/>
        <w:ind w:left="0" w:firstLine="0"/>
        <w:jc w:val="both"/>
      </w:pPr>
    </w:p>
    <w:sectPr w:rsidR="009313C2">
      <w:pgSz w:w="11906" w:h="16838"/>
      <w:pgMar w:top="854" w:right="6040" w:bottom="15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2"/>
    <w:rsid w:val="00004929"/>
    <w:rsid w:val="00092B17"/>
    <w:rsid w:val="000B5384"/>
    <w:rsid w:val="000D1791"/>
    <w:rsid w:val="000D26F2"/>
    <w:rsid w:val="0012771B"/>
    <w:rsid w:val="001B26FF"/>
    <w:rsid w:val="001B452A"/>
    <w:rsid w:val="00300DD8"/>
    <w:rsid w:val="00476144"/>
    <w:rsid w:val="005806A3"/>
    <w:rsid w:val="005967D0"/>
    <w:rsid w:val="005D5805"/>
    <w:rsid w:val="006764C4"/>
    <w:rsid w:val="006D2418"/>
    <w:rsid w:val="007C21CD"/>
    <w:rsid w:val="008F4519"/>
    <w:rsid w:val="00921876"/>
    <w:rsid w:val="009313C2"/>
    <w:rsid w:val="00A7740F"/>
    <w:rsid w:val="00C844E4"/>
    <w:rsid w:val="00D13049"/>
    <w:rsid w:val="00D268FD"/>
    <w:rsid w:val="00DA3D7B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0ED8"/>
  <w15:docId w15:val="{7E7EE644-FADB-47B5-91D4-B514D49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049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2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C2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</dc:creator>
  <cp:keywords/>
  <cp:lastModifiedBy>Группа 10</cp:lastModifiedBy>
  <cp:revision>9</cp:revision>
  <cp:lastPrinted>2021-12-08T06:59:00Z</cp:lastPrinted>
  <dcterms:created xsi:type="dcterms:W3CDTF">2021-12-08T04:15:00Z</dcterms:created>
  <dcterms:modified xsi:type="dcterms:W3CDTF">2022-12-05T05:50:00Z</dcterms:modified>
</cp:coreProperties>
</file>