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772"/>
        <w:gridCol w:w="1864"/>
        <w:gridCol w:w="3182"/>
        <w:gridCol w:w="6203"/>
      </w:tblGrid>
      <w:tr w:rsidR="0026079B" w:rsidRPr="0099511A" w:rsidTr="00B11F9F">
        <w:tc>
          <w:tcPr>
            <w:tcW w:w="1539" w:type="dxa"/>
            <w:vMerge w:val="restart"/>
          </w:tcPr>
          <w:p w:rsidR="0026079B" w:rsidRDefault="0026079B" w:rsidP="0026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А</w:t>
            </w:r>
          </w:p>
          <w:p w:rsidR="0026079B" w:rsidRPr="00C96370" w:rsidRDefault="0026079B" w:rsidP="00260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26079B" w:rsidRDefault="0026079B" w:rsidP="0026079B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25.11.2022</w:t>
            </w:r>
          </w:p>
        </w:tc>
        <w:tc>
          <w:tcPr>
            <w:tcW w:w="1864" w:type="dxa"/>
          </w:tcPr>
          <w:p w:rsidR="0026079B" w:rsidRPr="0026079B" w:rsidRDefault="0026079B" w:rsidP="0026079B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26079B"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«Край мой любимый»</w:t>
            </w:r>
          </w:p>
        </w:tc>
        <w:tc>
          <w:tcPr>
            <w:tcW w:w="3182" w:type="dxa"/>
          </w:tcPr>
          <w:p w:rsidR="0026079B" w:rsidRDefault="0026079B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скоростную выносливость</w:t>
            </w:r>
            <w:r w:rsidRPr="00C361BB">
              <w:rPr>
                <w:sz w:val="26"/>
                <w:szCs w:val="26"/>
              </w:rPr>
              <w:t xml:space="preserve"> методом круговой тренировки</w:t>
            </w:r>
          </w:p>
        </w:tc>
        <w:tc>
          <w:tcPr>
            <w:tcW w:w="6203" w:type="dxa"/>
            <w:shd w:val="clear" w:color="auto" w:fill="auto"/>
          </w:tcPr>
          <w:p w:rsidR="0026079B" w:rsidRDefault="0026079B" w:rsidP="0026079B">
            <w:pPr>
              <w:pStyle w:val="a5"/>
              <w:jc w:val="both"/>
              <w:rPr>
                <w:b/>
                <w:bCs/>
                <w:sz w:val="26"/>
                <w:szCs w:val="26"/>
                <w:shd w:val="clear" w:color="auto" w:fill="F9FAFA"/>
              </w:rPr>
            </w:pPr>
            <w:r w:rsidRPr="00267B95">
              <w:rPr>
                <w:b/>
                <w:bCs/>
                <w:sz w:val="26"/>
                <w:szCs w:val="26"/>
                <w:shd w:val="clear" w:color="auto" w:fill="F9FAFA"/>
              </w:rPr>
              <w:t>«Быстрые ребята»</w:t>
            </w:r>
          </w:p>
          <w:p w:rsidR="0026079B" w:rsidRDefault="0026079B" w:rsidP="0026079B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 – танец «Мишка»</w:t>
            </w:r>
          </w:p>
          <w:p w:rsidR="0026079B" w:rsidRDefault="002157EA" w:rsidP="0026079B">
            <w:pPr>
              <w:pStyle w:val="a5"/>
              <w:jc w:val="both"/>
              <w:rPr>
                <w:rStyle w:val="a8"/>
                <w:sz w:val="26"/>
                <w:szCs w:val="26"/>
              </w:rPr>
            </w:pPr>
            <w:hyperlink r:id="rId5" w:history="1">
              <w:r w:rsidR="0026079B" w:rsidRPr="004E3886">
                <w:rPr>
                  <w:rStyle w:val="a8"/>
                  <w:sz w:val="26"/>
                  <w:szCs w:val="26"/>
                </w:rPr>
                <w:t>https://yandex.ru/video/preview/10651056345915085850</w:t>
              </w:r>
            </w:hyperlink>
          </w:p>
          <w:p w:rsidR="002B2B75" w:rsidRDefault="002B2B75" w:rsidP="0026079B">
            <w:pPr>
              <w:pStyle w:val="a5"/>
              <w:jc w:val="both"/>
              <w:rPr>
                <w:rStyle w:val="a8"/>
                <w:color w:val="000000" w:themeColor="text1"/>
                <w:u w:val="none"/>
              </w:rPr>
            </w:pPr>
            <w:r w:rsidRPr="002B2B75">
              <w:rPr>
                <w:rStyle w:val="a8"/>
                <w:b/>
                <w:color w:val="000000" w:themeColor="text1"/>
                <w:u w:val="none"/>
              </w:rPr>
              <w:t>Родитель</w:t>
            </w:r>
            <w:r>
              <w:rPr>
                <w:rStyle w:val="a8"/>
                <w:b/>
                <w:color w:val="000000" w:themeColor="text1"/>
                <w:u w:val="none"/>
              </w:rPr>
              <w:t xml:space="preserve"> – </w:t>
            </w:r>
            <w:r w:rsidRPr="002B2B75">
              <w:rPr>
                <w:rStyle w:val="a8"/>
                <w:color w:val="000000" w:themeColor="text1"/>
                <w:u w:val="none"/>
              </w:rPr>
              <w:t>сегодня мы с тобой отправимся в страну спорта</w:t>
            </w:r>
            <w:r>
              <w:rPr>
                <w:rStyle w:val="a8"/>
                <w:color w:val="000000" w:themeColor="text1"/>
                <w:u w:val="none"/>
              </w:rPr>
              <w:t xml:space="preserve">. Для того, чтоб стать быстрым. </w:t>
            </w:r>
          </w:p>
          <w:p w:rsidR="002B2B75" w:rsidRDefault="002B2B75" w:rsidP="0026079B">
            <w:pPr>
              <w:pStyle w:val="a5"/>
              <w:jc w:val="both"/>
              <w:rPr>
                <w:rStyle w:val="a8"/>
                <w:color w:val="000000" w:themeColor="text1"/>
                <w:u w:val="none"/>
              </w:rPr>
            </w:pPr>
            <w:r w:rsidRPr="002B2B75">
              <w:rPr>
                <w:rStyle w:val="a8"/>
                <w:b/>
                <w:i/>
                <w:color w:val="000000" w:themeColor="text1"/>
                <w:u w:val="none"/>
              </w:rPr>
              <w:t xml:space="preserve">1-е упражнение </w:t>
            </w:r>
            <w:r>
              <w:rPr>
                <w:rStyle w:val="a8"/>
                <w:b/>
                <w:i/>
                <w:color w:val="000000" w:themeColor="text1"/>
                <w:u w:val="none"/>
              </w:rPr>
              <w:t xml:space="preserve">– </w:t>
            </w:r>
            <w:r w:rsidRPr="002B2B75">
              <w:rPr>
                <w:rStyle w:val="a8"/>
                <w:color w:val="000000" w:themeColor="text1"/>
                <w:u w:val="none"/>
              </w:rPr>
              <w:t>«Быстро возьми»</w:t>
            </w:r>
            <w:r>
              <w:rPr>
                <w:rStyle w:val="a8"/>
                <w:color w:val="000000" w:themeColor="text1"/>
                <w:u w:val="none"/>
              </w:rPr>
              <w:t xml:space="preserve"> </w:t>
            </w:r>
          </w:p>
          <w:p w:rsidR="002B2B75" w:rsidRDefault="002B2B75" w:rsidP="0026079B">
            <w:pPr>
              <w:pStyle w:val="a5"/>
              <w:jc w:val="both"/>
              <w:rPr>
                <w:rStyle w:val="a8"/>
                <w:color w:val="000000" w:themeColor="text1"/>
                <w:u w:val="none"/>
              </w:rPr>
            </w:pPr>
            <w:r>
              <w:rPr>
                <w:rStyle w:val="a8"/>
                <w:color w:val="000000" w:themeColor="text1"/>
                <w:u w:val="none"/>
              </w:rPr>
              <w:t xml:space="preserve">На середину комнаты кладется любая игрушка. Под веселую музыку ребенок вместе с вами бегает вокруг игрушки. Как только музыка выключается нужно на перегонки взять игрушку в руки и поднять ее вверх. Кто поднял игрушку первым получает очко. В конце игры подвести итог, кто был быстрее всех. </w:t>
            </w:r>
          </w:p>
          <w:p w:rsidR="002B2B75" w:rsidRDefault="002B2B75" w:rsidP="0026079B">
            <w:pPr>
              <w:pStyle w:val="a5"/>
              <w:jc w:val="both"/>
              <w:rPr>
                <w:rStyle w:val="a8"/>
                <w:color w:val="000000" w:themeColor="text1"/>
                <w:u w:val="none"/>
              </w:rPr>
            </w:pPr>
            <w:r w:rsidRPr="002B2B75">
              <w:rPr>
                <w:rStyle w:val="a8"/>
                <w:b/>
                <w:i/>
                <w:color w:val="000000" w:themeColor="text1"/>
                <w:u w:val="none"/>
              </w:rPr>
              <w:t>2-е упражнение</w:t>
            </w:r>
            <w:r>
              <w:rPr>
                <w:rStyle w:val="a8"/>
                <w:b/>
                <w:i/>
                <w:color w:val="000000" w:themeColor="text1"/>
                <w:u w:val="none"/>
              </w:rPr>
              <w:t xml:space="preserve"> – </w:t>
            </w:r>
            <w:r>
              <w:rPr>
                <w:rStyle w:val="a8"/>
                <w:color w:val="000000" w:themeColor="text1"/>
                <w:u w:val="none"/>
              </w:rPr>
              <w:t xml:space="preserve">«Попади в цель» - на стол (стул, табуретку) ставиться любая цель (пластиковая бутылка, мягкая игрушка и т.д.) малыш отходит от цели на 4-5 м. Перед ним кладется веревочка за которою нельзя заступать. Мячом малыш старается попасть в цель. Выполнить упражнение 5-6 раз. </w:t>
            </w:r>
          </w:p>
          <w:p w:rsidR="002B2B75" w:rsidRDefault="002B2B75" w:rsidP="0026079B">
            <w:pPr>
              <w:pStyle w:val="a5"/>
              <w:jc w:val="both"/>
              <w:rPr>
                <w:rStyle w:val="a8"/>
                <w:color w:val="000000" w:themeColor="text1"/>
                <w:u w:val="none"/>
              </w:rPr>
            </w:pPr>
            <w:r>
              <w:rPr>
                <w:rStyle w:val="a8"/>
                <w:b/>
                <w:i/>
                <w:color w:val="000000" w:themeColor="text1"/>
                <w:u w:val="none"/>
              </w:rPr>
              <w:t xml:space="preserve">3-е упражнение – </w:t>
            </w:r>
            <w:r>
              <w:rPr>
                <w:rStyle w:val="a8"/>
                <w:color w:val="000000" w:themeColor="text1"/>
                <w:u w:val="none"/>
              </w:rPr>
              <w:t xml:space="preserve">«Полоса препятствий» - малыш стоит </w:t>
            </w:r>
            <w:r w:rsidR="002157EA">
              <w:rPr>
                <w:rStyle w:val="a8"/>
                <w:color w:val="000000" w:themeColor="text1"/>
                <w:u w:val="none"/>
              </w:rPr>
              <w:t xml:space="preserve">с одной стороны комнаты, на противоположной стороне стоит стул (табуретка), перед ним растянут шнур. По команде взрослого «Марш!» - малыш добегает до стула, оббегает его и пролезает по ним, встает и проходит по шнуру, стараясь ногой не коснуться пола. Выполнить упражнение 5-6 раз. </w:t>
            </w:r>
          </w:p>
          <w:p w:rsidR="0026079B" w:rsidRPr="00267B95" w:rsidRDefault="002157EA" w:rsidP="002157EA">
            <w:pPr>
              <w:pStyle w:val="a5"/>
              <w:jc w:val="both"/>
              <w:rPr>
                <w:b/>
                <w:bCs/>
                <w:sz w:val="26"/>
                <w:szCs w:val="26"/>
                <w:shd w:val="clear" w:color="auto" w:fill="F9FAFA"/>
              </w:rPr>
            </w:pPr>
            <w:r>
              <w:rPr>
                <w:rStyle w:val="a8"/>
                <w:b/>
                <w:i/>
                <w:color w:val="000000" w:themeColor="text1"/>
                <w:u w:val="none"/>
              </w:rPr>
              <w:t xml:space="preserve">4-е упражнение – </w:t>
            </w:r>
            <w:r>
              <w:rPr>
                <w:rStyle w:val="a8"/>
                <w:color w:val="000000" w:themeColor="text1"/>
                <w:u w:val="none"/>
              </w:rPr>
              <w:t xml:space="preserve">«Зайка греется» - малыш встает лицом к шнуру и перепрыгивает через него двумя ногами. Если есть несколько шнуров, то положите 2 – 3 шнура. Ребенок перепрыгивает каждый. </w:t>
            </w:r>
            <w:bookmarkStart w:id="0" w:name="_GoBack"/>
            <w:bookmarkEnd w:id="0"/>
          </w:p>
        </w:tc>
      </w:tr>
      <w:tr w:rsidR="0026079B" w:rsidRPr="0099511A" w:rsidTr="00B11F9F">
        <w:tc>
          <w:tcPr>
            <w:tcW w:w="1539" w:type="dxa"/>
            <w:vMerge/>
          </w:tcPr>
          <w:p w:rsidR="0026079B" w:rsidRPr="00C96370" w:rsidRDefault="0026079B" w:rsidP="00260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26079B" w:rsidRDefault="0026079B" w:rsidP="0026079B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29.11.2022</w:t>
            </w:r>
          </w:p>
          <w:p w:rsidR="0026079B" w:rsidRPr="008F0786" w:rsidRDefault="0026079B" w:rsidP="0026079B">
            <w:pPr>
              <w:pStyle w:val="a5"/>
              <w:ind w:left="113" w:right="113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02.12.2022</w:t>
            </w:r>
          </w:p>
        </w:tc>
        <w:tc>
          <w:tcPr>
            <w:tcW w:w="1864" w:type="dxa"/>
          </w:tcPr>
          <w:p w:rsidR="0026079B" w:rsidRPr="0026079B" w:rsidRDefault="0026079B" w:rsidP="0026079B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26079B"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«Здравствуй, Зимушка-Зима!»</w:t>
            </w:r>
          </w:p>
        </w:tc>
        <w:tc>
          <w:tcPr>
            <w:tcW w:w="3182" w:type="dxa"/>
          </w:tcPr>
          <w:p w:rsidR="0026079B" w:rsidRPr="0097548C" w:rsidRDefault="0026079B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Упражнять в развитии скоростно-силовых качеств и скоростной выносливости методом круговой тренировки</w:t>
            </w:r>
          </w:p>
          <w:p w:rsidR="0026079B" w:rsidRPr="008F0786" w:rsidRDefault="0026079B" w:rsidP="0026079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6203" w:type="dxa"/>
            <w:shd w:val="clear" w:color="auto" w:fill="auto"/>
          </w:tcPr>
          <w:p w:rsidR="0026079B" w:rsidRDefault="0026079B" w:rsidP="0026079B">
            <w:pPr>
              <w:pStyle w:val="a5"/>
              <w:spacing w:after="0"/>
              <w:jc w:val="both"/>
              <w:rPr>
                <w:b/>
                <w:bCs/>
                <w:sz w:val="26"/>
                <w:szCs w:val="26"/>
                <w:shd w:val="clear" w:color="auto" w:fill="F9FAFA"/>
              </w:rPr>
            </w:pPr>
            <w:r w:rsidRPr="00267B95">
              <w:rPr>
                <w:b/>
                <w:bCs/>
                <w:sz w:val="26"/>
                <w:szCs w:val="26"/>
                <w:shd w:val="clear" w:color="auto" w:fill="F9FAFA"/>
              </w:rPr>
              <w:t>«</w:t>
            </w:r>
            <w:r>
              <w:rPr>
                <w:b/>
                <w:bCs/>
                <w:sz w:val="26"/>
                <w:szCs w:val="26"/>
                <w:shd w:val="clear" w:color="auto" w:fill="F9FAFA"/>
              </w:rPr>
              <w:t>Сильные</w:t>
            </w:r>
            <w:r w:rsidRPr="00267B95">
              <w:rPr>
                <w:b/>
                <w:bCs/>
                <w:sz w:val="26"/>
                <w:szCs w:val="26"/>
                <w:shd w:val="clear" w:color="auto" w:fill="F9FAFA"/>
              </w:rPr>
              <w:t xml:space="preserve"> ребята»</w:t>
            </w:r>
          </w:p>
          <w:p w:rsidR="0026079B" w:rsidRDefault="0026079B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 – танец «Мишка»</w:t>
            </w:r>
          </w:p>
          <w:p w:rsidR="0026079B" w:rsidRDefault="002157EA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hyperlink r:id="rId6" w:history="1">
              <w:r w:rsidR="0026079B" w:rsidRPr="004E3886">
                <w:rPr>
                  <w:rStyle w:val="a8"/>
                  <w:sz w:val="26"/>
                  <w:szCs w:val="26"/>
                </w:rPr>
                <w:t>https://yandex.ru/video/preview/10651056345915085850</w:t>
              </w:r>
            </w:hyperlink>
          </w:p>
          <w:p w:rsidR="0026079B" w:rsidRDefault="0026079B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Родитель - 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 xml:space="preserve"> сейчас посмотрим кто у нас такой сильный!</w:t>
            </w:r>
          </w:p>
          <w:p w:rsidR="0026079B" w:rsidRDefault="0026079B" w:rsidP="0026079B">
            <w:pPr>
              <w:pStyle w:val="a5"/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Выполняют упражнения по 1 минуте (включить веселую музыку)</w:t>
            </w:r>
          </w:p>
          <w:p w:rsidR="0026079B" w:rsidRDefault="0026079B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 – е упражнение – </w:t>
            </w:r>
            <w:r>
              <w:rPr>
                <w:sz w:val="26"/>
                <w:szCs w:val="26"/>
              </w:rPr>
              <w:t>«Тачка»</w:t>
            </w:r>
          </w:p>
          <w:p w:rsidR="0026079B" w:rsidRPr="00267B95" w:rsidRDefault="0026079B" w:rsidP="0026079B">
            <w:pPr>
              <w:pStyle w:val="a5"/>
              <w:jc w:val="both"/>
              <w:rPr>
                <w:sz w:val="26"/>
                <w:szCs w:val="26"/>
              </w:rPr>
            </w:pPr>
            <w:r w:rsidRPr="00267B95">
              <w:rPr>
                <w:noProof/>
                <w:sz w:val="26"/>
                <w:szCs w:val="26"/>
              </w:rPr>
              <w:drawing>
                <wp:inline distT="0" distB="0" distL="0" distR="0" wp14:anchorId="57DAFAE5" wp14:editId="06D80A4C">
                  <wp:extent cx="1873503" cy="1247775"/>
                  <wp:effectExtent l="0" t="0" r="0" b="0"/>
                  <wp:docPr id="1" name="Рисунок 1" descr="C:\Users\PS\Desktop\63353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63353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41" cy="124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9B" w:rsidRDefault="0026079B" w:rsidP="0026079B">
            <w:pPr>
              <w:pStyle w:val="a5"/>
              <w:jc w:val="both"/>
            </w:pPr>
            <w:r>
              <w:t xml:space="preserve">Родитель держит ребенка за ноги, а малыш должен продвигаться на руках в течение 1 мин. </w:t>
            </w:r>
          </w:p>
          <w:p w:rsidR="0026079B" w:rsidRDefault="0026079B" w:rsidP="0026079B">
            <w:pPr>
              <w:pStyle w:val="a5"/>
              <w:jc w:val="both"/>
            </w:pPr>
            <w:r>
              <w:rPr>
                <w:b/>
                <w:i/>
              </w:rPr>
              <w:t xml:space="preserve">2 – е упражнение – </w:t>
            </w:r>
            <w:r>
              <w:t xml:space="preserve">«Лягушка путешественница» </w:t>
            </w:r>
          </w:p>
          <w:p w:rsidR="0026079B" w:rsidRDefault="0026079B" w:rsidP="0026079B">
            <w:pPr>
              <w:pStyle w:val="a5"/>
              <w:jc w:val="both"/>
            </w:pPr>
            <w:r w:rsidRPr="00BF7925">
              <w:rPr>
                <w:noProof/>
              </w:rPr>
              <w:drawing>
                <wp:inline distT="0" distB="0" distL="0" distR="0" wp14:anchorId="290FB6B0" wp14:editId="5AE056CD">
                  <wp:extent cx="1190625" cy="1190625"/>
                  <wp:effectExtent l="0" t="0" r="9525" b="9525"/>
                  <wp:docPr id="2" name="Рисунок 2" descr="C:\Users\PS\Desktop\vnutrenney-chasti-bedra-doma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vnutrenney-chasti-bedra-doma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9B" w:rsidRDefault="0026079B" w:rsidP="0026079B">
            <w:pPr>
              <w:pStyle w:val="a5"/>
              <w:jc w:val="both"/>
            </w:pPr>
            <w:r>
              <w:t>Выполняется 1 мин</w:t>
            </w:r>
          </w:p>
          <w:p w:rsidR="0026079B" w:rsidRDefault="0026079B" w:rsidP="0026079B">
            <w:pPr>
              <w:pStyle w:val="a5"/>
              <w:jc w:val="both"/>
            </w:pPr>
            <w:r>
              <w:rPr>
                <w:b/>
                <w:i/>
              </w:rPr>
              <w:t xml:space="preserve">3 – е упражнение – </w:t>
            </w:r>
            <w:r>
              <w:t xml:space="preserve">«Быстро возьми» </w:t>
            </w:r>
          </w:p>
          <w:p w:rsidR="0026079B" w:rsidRDefault="0026079B" w:rsidP="0026079B">
            <w:pPr>
              <w:pStyle w:val="a5"/>
              <w:jc w:val="both"/>
            </w:pPr>
            <w:r>
              <w:t xml:space="preserve">Ребенок встает с одной стороны комнаты, а на противоположной стороне комнаты находится игрушка. </w:t>
            </w:r>
            <w:r>
              <w:lastRenderedPageBreak/>
              <w:t xml:space="preserve">По команде «Марш» (которую подает родитель) малыш бежит к игрушке, берет ее и приносит к месту стерта. </w:t>
            </w:r>
          </w:p>
          <w:p w:rsidR="0026079B" w:rsidRDefault="0026079B" w:rsidP="0026079B">
            <w:pPr>
              <w:pStyle w:val="a5"/>
              <w:jc w:val="both"/>
            </w:pPr>
            <w:r>
              <w:rPr>
                <w:b/>
                <w:i/>
              </w:rPr>
              <w:t xml:space="preserve">4-е упражнение – </w:t>
            </w:r>
            <w:r>
              <w:t xml:space="preserve">«Самолет» </w:t>
            </w:r>
          </w:p>
          <w:p w:rsidR="0026079B" w:rsidRDefault="0026079B" w:rsidP="0026079B">
            <w:pPr>
              <w:pStyle w:val="a5"/>
              <w:jc w:val="both"/>
            </w:pPr>
            <w:r w:rsidRPr="00B11F9F">
              <w:rPr>
                <w:noProof/>
              </w:rPr>
              <w:drawing>
                <wp:inline distT="0" distB="0" distL="0" distR="0" wp14:anchorId="6B6EE0A5" wp14:editId="17AD028B">
                  <wp:extent cx="1952625" cy="1269206"/>
                  <wp:effectExtent l="0" t="0" r="0" b="7620"/>
                  <wp:docPr id="3" name="Рисунок 3" descr="C:\Users\PS\Desktop\2488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2488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80" cy="127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9B" w:rsidRPr="0099511A" w:rsidRDefault="0026079B" w:rsidP="0026079B">
            <w:pPr>
              <w:pStyle w:val="a5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Ребенок прогибается вверх и держит корпус на счет 1-2 – отдых 1-2 и снова выполняет упражнение. Так в течение 1 мин. </w:t>
            </w:r>
          </w:p>
        </w:tc>
      </w:tr>
      <w:tr w:rsidR="0026079B" w:rsidRPr="00985357" w:rsidTr="00B11F9F">
        <w:tc>
          <w:tcPr>
            <w:tcW w:w="1539" w:type="dxa"/>
          </w:tcPr>
          <w:p w:rsidR="0026079B" w:rsidRDefault="0026079B" w:rsidP="0026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Младшая А</w:t>
            </w:r>
          </w:p>
          <w:p w:rsidR="0026079B" w:rsidRDefault="0026079B" w:rsidP="00260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26079B" w:rsidRPr="008F0786" w:rsidRDefault="0026079B" w:rsidP="0026079B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01.12.2022</w:t>
            </w:r>
          </w:p>
        </w:tc>
        <w:tc>
          <w:tcPr>
            <w:tcW w:w="1864" w:type="dxa"/>
          </w:tcPr>
          <w:p w:rsidR="0026079B" w:rsidRPr="00267B95" w:rsidRDefault="0026079B" w:rsidP="0026079B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267B95"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«Здравствуй, Зимушка-Зима!»</w:t>
            </w:r>
          </w:p>
        </w:tc>
        <w:tc>
          <w:tcPr>
            <w:tcW w:w="3182" w:type="dxa"/>
          </w:tcPr>
          <w:p w:rsidR="0026079B" w:rsidRPr="008F0786" w:rsidRDefault="0026079B" w:rsidP="0026079B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«Зимняя прогулка»</w:t>
            </w:r>
          </w:p>
        </w:tc>
        <w:tc>
          <w:tcPr>
            <w:tcW w:w="6203" w:type="dxa"/>
            <w:shd w:val="clear" w:color="auto" w:fill="auto"/>
          </w:tcPr>
          <w:p w:rsidR="0026079B" w:rsidRPr="00B11F9F" w:rsidRDefault="0026079B" w:rsidP="00260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1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Родитель: Дети, какое сейчас время года?</w:t>
            </w:r>
          </w:p>
          <w:p w:rsidR="0026079B" w:rsidRDefault="0026079B" w:rsidP="00260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Ребенок</w:t>
            </w:r>
            <w:r w:rsidRPr="00B11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зима</w:t>
            </w:r>
          </w:p>
          <w:p w:rsidR="0026079B" w:rsidRDefault="0026079B" w:rsidP="00260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</w:t>
            </w:r>
            <w:r w:rsidRPr="00B11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А какая зимой погода? </w:t>
            </w:r>
          </w:p>
          <w:p w:rsidR="0026079B" w:rsidRDefault="0026079B" w:rsidP="00260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Ребенок: морозная, снежная и т.д.</w:t>
            </w:r>
          </w:p>
          <w:p w:rsidR="0026079B" w:rsidRDefault="0026079B" w:rsidP="002607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92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давай сегодня совершим прогулку по зимнему лесу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? </w:t>
            </w:r>
            <w:r w:rsidRPr="00792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 нами хочет отправиться на прогулку кукла Маша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но ей нужно </w:t>
            </w:r>
            <w:r w:rsidRPr="00332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помочь собраться на прогулку. Какая одежда нам нужна? Что нужно одеть сначала, а что потом? (Штаны, свитер, сапоги, шуба, шапка, шарф, варежки) – ответы детей. Воспитатель одевает куклу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32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прогулку.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332A41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Тактильная игра-массаж “Собираемся на прогулку”</w:t>
            </w:r>
            <w:r w:rsidRPr="00332A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2A4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Очень холодно зимой - Дети скрещивают руки на груди и легко похлопывают ладонями по плечам</w:t>
            </w:r>
            <w:r w:rsidRPr="00332A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2A4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 мы пойдем гулять с тобой - «Пробегают» указательными и средними пальцами по бедрам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Я надену шубку - Проводят ладонями от плеч по груди вниз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надену шапку - Двумя руками поглаживают голову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надену шарфик и еще платок- Поглаживают шею одной ладонью, другой ладонью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 потом красивые, теплые, пушистые,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Крошки-рукавички на ручки натяну - Поглаживают по очереди руки, как бы надевая рукавицы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 хотя я маленький, у меня есть валенки - Выставляют на пятку сначала одну ногу, затем другую.</w:t>
            </w:r>
          </w:p>
          <w:p w:rsidR="0026079B" w:rsidRDefault="0026079B" w:rsidP="0026079B">
            <w:pPr>
              <w:shd w:val="clear" w:color="auto" w:fill="FFFFFF"/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Отправляемся в зимний лес - 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имитация езды на машине.  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Приглашаю вас, ребята,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зимний лес.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 еще не спят зверята,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 сугробы до небес.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шагаем по сугробам,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сугробам крутолобым.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Поднимай повыше ногу,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Проложи себе дорогу.</w:t>
            </w:r>
            <w:r w:rsidRPr="00D07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Ходьба по кругу, высоко поднимая колени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Родитель: «Смотри зайчик совсем замерз. А ты знаешь, как зайчик греется? 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</w:pPr>
            <w:r w:rsidRPr="00D07AA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9FAFA"/>
              </w:rPr>
              <w:t>Игра «Идём по кругу»</w:t>
            </w:r>
            <w:r w:rsidRPr="00D07AA8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>Родитель громко произносит команды</w:t>
            </w:r>
            <w:r w:rsidRPr="00D07AA8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>: «Побежали зайчики»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 - ребенок бежит по кругу</w:t>
            </w:r>
            <w:r w:rsidRPr="00D07AA8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>, «Прыгают зайчики»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 - ребенок прыгает на двух ногах с продвижением вперед. </w:t>
            </w:r>
            <w:r w:rsidRPr="00D07AA8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 (повторить 2-3 раза).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9FAFA"/>
              </w:rPr>
              <w:t xml:space="preserve">Родитель –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смотри рыжая лиса бежит по заячьим следам! 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9FAFA"/>
              </w:rPr>
            </w:pPr>
            <w:r w:rsidRPr="00D07AA8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9FAFA"/>
              </w:rPr>
              <w:t>Малыш идет по кругу на носочках виляя хвостиком.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eastAsia="Times New Roman" w:hAnsi="Times New Roman" w:cs="Times New Roman"/>
                <w:bCs/>
                <w:iCs/>
                <w:color w:val="46464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4646"/>
                <w:sz w:val="26"/>
                <w:szCs w:val="26"/>
                <w:lang w:eastAsia="ru-RU"/>
              </w:rPr>
              <w:lastRenderedPageBreak/>
              <w:t xml:space="preserve">Родитель: а ты знаешь, что лиса хочет с нами поиграть в снежки? Давай с ней поиграем? </w:t>
            </w:r>
          </w:p>
          <w:p w:rsidR="0026079B" w:rsidRPr="0026079B" w:rsidRDefault="0026079B" w:rsidP="0026079B">
            <w:pPr>
              <w:shd w:val="clear" w:color="auto" w:fill="F9FAFA"/>
              <w:rPr>
                <w:rFonts w:ascii="Times New Roman" w:eastAsia="Times New Roman" w:hAnsi="Times New Roman" w:cs="Times New Roman"/>
                <w:bCs/>
                <w:i/>
                <w:iCs/>
                <w:color w:val="46464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64646"/>
                <w:sz w:val="26"/>
                <w:szCs w:val="26"/>
                <w:lang w:eastAsia="ru-RU"/>
              </w:rPr>
              <w:t xml:space="preserve">Посадить игрушку подальше и метнуть в нее маленьким мячиком. Выполнить упражнение несколько раз. </w:t>
            </w:r>
          </w:p>
          <w:p w:rsidR="0026079B" w:rsidRPr="00D07AA8" w:rsidRDefault="0026079B" w:rsidP="0026079B">
            <w:pPr>
              <w:shd w:val="clear" w:color="auto" w:fill="F9FAFA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Игра в снежки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Я подброшу снежки высоко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Полетят снежки далеко,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ребята мне их соберут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обратно мне их принесут</w:t>
            </w:r>
          </w:p>
          <w:p w:rsidR="0026079B" w:rsidRPr="00D07AA8" w:rsidRDefault="0026079B" w:rsidP="0026079B">
            <w:pPr>
              <w:shd w:val="clear" w:color="auto" w:fill="FFFFFF"/>
              <w:jc w:val="center"/>
              <w:rPr>
                <w:rStyle w:val="a9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26079B" w:rsidRPr="0026079B" w:rsidRDefault="0026079B" w:rsidP="0026079B">
            <w:pPr>
              <w:shd w:val="clear" w:color="auto" w:fill="FFFFFF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Родитель: </w:t>
            </w:r>
            <w:r w:rsidRPr="0026079B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молодец,</w:t>
            </w:r>
            <w:r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6079B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мы сегодня так много узнали про зимний лес. Но нам пора отправляться домой. Садимся в наш автомобиль и отправляемся.</w:t>
            </w:r>
            <w:r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6079B" w:rsidRPr="00B11F9F" w:rsidRDefault="0026079B" w:rsidP="0026079B">
            <w:pPr>
              <w:shd w:val="clear" w:color="auto" w:fill="FFFFFF"/>
              <w:jc w:val="center"/>
              <w:rPr>
                <w:rStyle w:val="c7"/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A715DB" w:rsidRDefault="00A715DB"/>
    <w:sectPr w:rsidR="00A715DB" w:rsidSect="001901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EEE"/>
    <w:multiLevelType w:val="hybridMultilevel"/>
    <w:tmpl w:val="829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CB6"/>
    <w:multiLevelType w:val="hybridMultilevel"/>
    <w:tmpl w:val="6FB0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6EB"/>
    <w:multiLevelType w:val="hybridMultilevel"/>
    <w:tmpl w:val="683431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F597E31"/>
    <w:multiLevelType w:val="hybridMultilevel"/>
    <w:tmpl w:val="FA64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7"/>
    <w:rsid w:val="0019010A"/>
    <w:rsid w:val="001965A9"/>
    <w:rsid w:val="001E3557"/>
    <w:rsid w:val="002157EA"/>
    <w:rsid w:val="0026079B"/>
    <w:rsid w:val="00267B95"/>
    <w:rsid w:val="002B2B75"/>
    <w:rsid w:val="00332A41"/>
    <w:rsid w:val="00792939"/>
    <w:rsid w:val="00800761"/>
    <w:rsid w:val="00A105C9"/>
    <w:rsid w:val="00A715DB"/>
    <w:rsid w:val="00B11F9F"/>
    <w:rsid w:val="00BF7925"/>
    <w:rsid w:val="00D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0168-980B-4D7A-99D4-5CC093D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9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0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9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010A"/>
  </w:style>
  <w:style w:type="paragraph" w:styleId="a7">
    <w:name w:val="List Paragraph"/>
    <w:basedOn w:val="a"/>
    <w:uiPriority w:val="34"/>
    <w:qFormat/>
    <w:rsid w:val="0019010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7B95"/>
    <w:rPr>
      <w:color w:val="0563C1" w:themeColor="hyperlink"/>
      <w:u w:val="single"/>
    </w:rPr>
  </w:style>
  <w:style w:type="character" w:customStyle="1" w:styleId="c1">
    <w:name w:val="c1"/>
    <w:basedOn w:val="a0"/>
    <w:rsid w:val="00B11F9F"/>
  </w:style>
  <w:style w:type="character" w:styleId="a9">
    <w:name w:val="Strong"/>
    <w:basedOn w:val="a0"/>
    <w:uiPriority w:val="22"/>
    <w:qFormat/>
    <w:rsid w:val="00B1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06510563459150858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106510563459150858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4</cp:revision>
  <dcterms:created xsi:type="dcterms:W3CDTF">2022-11-28T08:54:00Z</dcterms:created>
  <dcterms:modified xsi:type="dcterms:W3CDTF">2022-11-29T05:48:00Z</dcterms:modified>
</cp:coreProperties>
</file>